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44"/>
          <w:szCs w:val="4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44"/>
          <w:szCs w:val="4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44"/>
          <w:szCs w:val="44"/>
        </w:rPr>
      </w:pPr>
      <w:r>
        <w:rPr>
          <w:rFonts w:ascii="Times New Roman" w:cs="Times New Roman" w:eastAsia="Georgia" w:hAnsi="Times New Roman"/>
          <w:b/>
          <w:sz w:val="44"/>
          <w:szCs w:val="44"/>
        </w:rPr>
        <w:t>ПОЛОЖЕНИЕ</w:t>
      </w:r>
      <w:r>
        <w:rPr>
          <w:rFonts w:ascii="Times New Roman" w:cs="Times New Roman" w:eastAsia="Georgia" w:hAnsi="Times New Roman"/>
          <w:b/>
          <w:sz w:val="44"/>
          <w:szCs w:val="44"/>
        </w:rPr>
        <w:t xml:space="preserve"> О СОРЕВНОВАНИЯХ</w:t>
      </w: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32"/>
          <w:szCs w:val="32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drawing xmlns:mc="http://schemas.openxmlformats.org/markup-compatibility/2006">
          <wp:inline>
            <wp:extent cx="5733415" cy="716661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16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СОДЕРЖАНИЕ:</w:t>
      </w: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1. Цели и задачи.</w:t>
      </w:r>
    </w:p>
    <w:p>
      <w:pPr>
        <w:pStyle w:val="Обычный1"/>
        <w:pBdr>
          <w:bottom w:val="none" w:sz="4" w:space="0"/>
        </w:pBdr>
        <w:spacing w:line="240" w:lineRule="auto"/>
        <w:contextualSpacing w:val="on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2. Время и место проведения.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3. Организаторы соревнований.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4. Предварительная программа соревнований.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</w:rPr>
        <w:t>5. Регистрация участников соревнований.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6. Организация заездов и прохождение трассы.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7. Система отметки на контрольных точках (КТ).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8. Безопасность на трассе.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9. Определение результатов, награждение победителей и призеров.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10. Судейство.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11. Требования к участникам соревнований.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12. Проезд, размещение и питание участников.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13. Запрещенные действия участников и зрителей соревнований.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14. Штрафы, дисквалификация.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15. Охрана окружающей среды.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16. Принципы «</w:t>
      </w:r>
      <w:r>
        <w:rPr>
          <w:rFonts w:ascii="Times New Roman" w:cs="Times New Roman" w:eastAsia="Georgia" w:hAnsi="Times New Roman"/>
          <w:sz w:val="24"/>
          <w:szCs w:val="24"/>
          <w:lang w:val="en-US"/>
        </w:rPr>
        <w:t>Fair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  <w:lang w:val="en-US"/>
        </w:rPr>
        <w:t>Play</w:t>
      </w:r>
      <w:r>
        <w:rPr>
          <w:rFonts w:ascii="Times New Roman" w:cs="Times New Roman" w:eastAsia="Georgia" w:hAnsi="Times New Roman"/>
          <w:sz w:val="24"/>
          <w:szCs w:val="24"/>
        </w:rPr>
        <w:t>».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17. Финансирование.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18. Контакты.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Приложение 1.</w:t>
      </w:r>
      <w: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Расписка об ответственности участника соревнований.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Приложение 2.</w:t>
      </w:r>
      <w: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Расписка в согласии на участие ребенка.</w:t>
      </w: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center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1. Цели и задачи.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1.1. </w:t>
      </w:r>
      <w:r>
        <w:rPr>
          <w:rFonts w:ascii="Times New Roman" w:cs="Times New Roman" w:eastAsia="Georgia" w:hAnsi="Times New Roman"/>
          <w:sz w:val="24"/>
          <w:szCs w:val="24"/>
        </w:rPr>
        <w:t>Эндуро</w:t>
      </w:r>
      <w:r>
        <w:rPr>
          <w:rFonts w:ascii="Times New Roman" w:cs="Times New Roman" w:eastAsia="Georgia" w:hAnsi="Times New Roman"/>
          <w:sz w:val="24"/>
          <w:szCs w:val="24"/>
        </w:rPr>
        <w:t>-гонка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«</w:t>
      </w:r>
      <w:r>
        <w:rPr>
          <w:rFonts w:ascii="Times New Roman" w:cs="Times New Roman" w:eastAsia="Georgia" w:hAnsi="Times New Roman"/>
          <w:sz w:val="24"/>
          <w:szCs w:val="24"/>
        </w:rPr>
        <w:t>Лужский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путь» (далее – соревнования) представляет собой любительские мотоциклетные соревнования по преодолению размеченной по пересечённой местности трассе.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1.2. Соревнования проводя</w:t>
      </w:r>
      <w:r>
        <w:rPr>
          <w:rFonts w:ascii="Times New Roman" w:cs="Times New Roman" w:eastAsia="Georgia" w:hAnsi="Times New Roman"/>
          <w:sz w:val="24"/>
          <w:szCs w:val="24"/>
        </w:rPr>
        <w:t>тся с целью повышения уровня физической подготовленности и спортивного мастерства участников соревнований, воспитания их волевых и нравственных качеств.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1.</w:t>
      </w:r>
      <w:r>
        <w:rPr>
          <w:rFonts w:ascii="Times New Roman" w:cs="Times New Roman" w:eastAsia="Georgia" w:hAnsi="Times New Roman"/>
          <w:sz w:val="24"/>
          <w:szCs w:val="24"/>
        </w:rPr>
        <w:t>3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К задачам </w:t>
      </w:r>
      <w:r>
        <w:rPr>
          <w:rFonts w:ascii="Times New Roman" w:cs="Times New Roman" w:eastAsia="Georgia" w:hAnsi="Times New Roman"/>
          <w:sz w:val="24"/>
          <w:szCs w:val="24"/>
        </w:rPr>
        <w:t>соревнований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относятся</w:t>
      </w:r>
      <w:r>
        <w:rPr>
          <w:rFonts w:ascii="Times New Roman" w:cs="Times New Roman" w:eastAsia="Georgia" w:hAnsi="Times New Roman"/>
          <w:sz w:val="24"/>
          <w:szCs w:val="24"/>
        </w:rPr>
        <w:t>:</w:t>
      </w:r>
    </w:p>
    <w:p>
      <w:pPr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популяризация </w:t>
      </w:r>
      <w:r>
        <w:rPr>
          <w:rFonts w:ascii="Times New Roman" w:cs="Times New Roman" w:eastAsia="Georgia" w:hAnsi="Times New Roman"/>
          <w:sz w:val="24"/>
          <w:szCs w:val="24"/>
        </w:rPr>
        <w:t>и развитие любительского мотоциклетного спорта</w:t>
      </w:r>
      <w:r>
        <w:rPr>
          <w:rFonts w:ascii="Times New Roman" w:cs="Times New Roman" w:eastAsia="Georgia" w:hAnsi="Times New Roman"/>
          <w:sz w:val="24"/>
          <w:szCs w:val="24"/>
        </w:rPr>
        <w:t>;</w:t>
      </w:r>
    </w:p>
    <w:p>
      <w:pPr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пропаганда здорового и активного образа жизни, вовлечение молодежи в регулярные занятия спортом, организация их досуга;</w:t>
      </w:r>
    </w:p>
    <w:p>
      <w:pPr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выявление сильнейших участников соревнований;</w:t>
      </w:r>
    </w:p>
    <w:p>
      <w:pPr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совершенство</w:t>
      </w:r>
      <w:r>
        <w:rPr>
          <w:rFonts w:ascii="Times New Roman" w:cs="Times New Roman" w:eastAsia="Georgia" w:hAnsi="Times New Roman"/>
          <w:sz w:val="24"/>
          <w:szCs w:val="24"/>
        </w:rPr>
        <w:t xml:space="preserve">вание навыков </w:t>
      </w:r>
      <w:r>
        <w:rPr>
          <w:rFonts w:ascii="Times New Roman" w:cs="Times New Roman" w:eastAsia="Georgia" w:hAnsi="Times New Roman"/>
          <w:sz w:val="24"/>
          <w:szCs w:val="24"/>
        </w:rPr>
        <w:t xml:space="preserve">управления </w:t>
      </w:r>
      <w:r>
        <w:rPr>
          <w:rFonts w:ascii="Times New Roman" w:cs="Times New Roman" w:eastAsia="Georgia" w:hAnsi="Times New Roman"/>
          <w:sz w:val="24"/>
          <w:szCs w:val="24"/>
        </w:rPr>
        <w:t>мототехникой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в сложных условиях;</w:t>
      </w:r>
    </w:p>
    <w:p>
      <w:pPr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tabs>
          <w:tab w:val="left" w:pos="1134"/>
        </w:tabs>
        <w:spacing w:line="240" w:lineRule="auto"/>
        <w:ind w:left="0" w:firstLine="709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совершенствование навыков </w:t>
      </w:r>
      <w:r>
        <w:rPr>
          <w:rFonts w:ascii="Times New Roman" w:cs="Times New Roman" w:eastAsia="Georgia" w:hAnsi="Times New Roman"/>
          <w:sz w:val="24"/>
          <w:szCs w:val="24"/>
        </w:rPr>
        <w:t>организации и судейства соревнований.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left="720"/>
        <w:contextualSpacing w:val="on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 xml:space="preserve">2. </w:t>
      </w:r>
      <w:r>
        <w:rPr>
          <w:rFonts w:ascii="Times New Roman" w:cs="Times New Roman" w:eastAsia="Georgia" w:hAnsi="Times New Roman"/>
          <w:b/>
          <w:sz w:val="24"/>
          <w:szCs w:val="24"/>
        </w:rPr>
        <w:t>Время и место проведения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2.1.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Соревнования проводятся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16 сентября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20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2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3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г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ода. </w:t>
      </w:r>
      <w:bookmarkStart w:id="0" w:name="_Hlk504660866"/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bookmarkEnd w:id="0"/>
      <w:r>
        <w:rPr>
          <w:rFonts w:ascii="Times New Roman" w:cs="Times New Roman" w:eastAsia="Georgia" w:hAnsi="Times New Roman"/>
          <w:color w:val="00000a"/>
          <w:sz w:val="24"/>
          <w:szCs w:val="24"/>
        </w:rPr>
        <w:t xml:space="preserve">2.2. </w:t>
      </w:r>
      <w:r>
        <w:rPr>
          <w:rFonts w:ascii="Times New Roman" w:cs="Times New Roman" w:eastAsia="Georgia" w:hAnsi="Times New Roman"/>
          <w:color w:val="00000a"/>
          <w:sz w:val="24"/>
          <w:szCs w:val="24"/>
        </w:rPr>
        <w:t xml:space="preserve">Район соревнований расположен в </w:t>
      </w:r>
      <w:r>
        <w:rPr>
          <w:rFonts w:ascii="Times New Roman" w:cs="Times New Roman" w:eastAsia="Georgia" w:hAnsi="Times New Roman"/>
          <w:color w:val="00000a"/>
          <w:sz w:val="24"/>
          <w:szCs w:val="24"/>
        </w:rPr>
        <w:t>Лужском</w:t>
      </w:r>
      <w:r>
        <w:rPr>
          <w:rFonts w:ascii="Times New Roman" w:cs="Times New Roman" w:eastAsia="Georgia" w:hAnsi="Times New Roman"/>
          <w:color w:val="00000a"/>
          <w:sz w:val="24"/>
          <w:szCs w:val="24"/>
        </w:rPr>
        <w:t xml:space="preserve"> районе Ленинградской области, вблизи города Луга. Центр соревнований будет располагаться на </w:t>
      </w:r>
      <w:r>
        <w:rPr>
          <w:rFonts w:ascii="Times New Roman" w:cs="Times New Roman" w:eastAsia="Georgia" w:hAnsi="Times New Roman"/>
          <w:color w:val="00000a"/>
          <w:sz w:val="24"/>
          <w:szCs w:val="24"/>
        </w:rPr>
        <w:t>2</w:t>
      </w:r>
      <w:r>
        <w:rPr>
          <w:rFonts w:ascii="Times New Roman" w:cs="Times New Roman" w:eastAsia="Georgia" w:hAnsi="Times New Roman"/>
          <w:color w:val="00000a"/>
          <w:sz w:val="24"/>
          <w:szCs w:val="24"/>
        </w:rPr>
        <w:t xml:space="preserve"> км дороги «Луга – санаторий «Жемчужина» </w:t>
      </w:r>
      <w:r>
        <w:rPr>
          <w:rFonts w:ascii="Times New Roman" w:cs="Times New Roman" w:eastAsia="Georgia" w:hAnsi="Times New Roman"/>
          <w:color w:val="00000a"/>
          <w:sz w:val="24"/>
          <w:szCs w:val="24"/>
        </w:rPr>
        <w:t xml:space="preserve">(схема подъезда и GPS координаты центра будут объявлены в бюллетене технической информации не позднее чем за 1 </w:t>
      </w:r>
      <w:r>
        <w:rPr>
          <w:rFonts w:ascii="Times New Roman" w:cs="Times New Roman" w:eastAsia="Georgia" w:hAnsi="Times New Roman"/>
          <w:color w:val="00000a"/>
          <w:sz w:val="24"/>
          <w:szCs w:val="24"/>
        </w:rPr>
        <w:t>месяц</w:t>
      </w:r>
      <w:r>
        <w:rPr>
          <w:rFonts w:ascii="Times New Roman" w:cs="Times New Roman" w:eastAsia="Georgia" w:hAnsi="Times New Roman"/>
          <w:color w:val="00000a"/>
          <w:sz w:val="24"/>
          <w:szCs w:val="24"/>
        </w:rPr>
        <w:t xml:space="preserve"> до старта).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 xml:space="preserve">3. </w:t>
      </w:r>
      <w:r>
        <w:rPr>
          <w:rFonts w:ascii="Times New Roman" w:cs="Times New Roman" w:eastAsia="Georgia" w:hAnsi="Times New Roman"/>
          <w:b/>
          <w:sz w:val="24"/>
          <w:szCs w:val="24"/>
        </w:rPr>
        <w:t>Организаторы соревнований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3.1. Д</w:t>
      </w:r>
      <w:r>
        <w:rPr>
          <w:rFonts w:ascii="Times New Roman" w:cs="Times New Roman" w:eastAsia="Georgia" w:hAnsi="Times New Roman"/>
          <w:sz w:val="24"/>
          <w:szCs w:val="24"/>
        </w:rPr>
        <w:t>иректор соревнований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и главный судья</w:t>
      </w:r>
      <w:r>
        <w:rPr>
          <w:rFonts w:ascii="Times New Roman" w:cs="Times New Roman" w:eastAsia="Georgia" w:hAnsi="Times New Roman"/>
          <w:sz w:val="24"/>
          <w:szCs w:val="24"/>
        </w:rPr>
        <w:t xml:space="preserve">: </w:t>
      </w:r>
      <w:r>
        <w:rPr>
          <w:rFonts w:ascii="Times New Roman" w:cs="Times New Roman" w:eastAsia="Georgia" w:hAnsi="Times New Roman"/>
          <w:sz w:val="24"/>
          <w:szCs w:val="24"/>
        </w:rPr>
        <w:t>Сенюк</w:t>
      </w:r>
      <w:r>
        <w:rPr>
          <w:rFonts w:ascii="Times New Roman" w:cs="Times New Roman" w:eastAsia="Georgia" w:hAnsi="Times New Roman"/>
          <w:sz w:val="24"/>
          <w:szCs w:val="24"/>
        </w:rPr>
        <w:t xml:space="preserve"> Антон</w:t>
      </w:r>
      <w:r>
        <w:rPr>
          <w:rFonts w:ascii="Times New Roman" w:cs="Times New Roman" w:eastAsia="Georgia" w:hAnsi="Times New Roman"/>
          <w:sz w:val="24"/>
          <w:szCs w:val="24"/>
        </w:rPr>
        <w:t xml:space="preserve"> (</w:t>
      </w:r>
      <w:r>
        <w:rPr>
          <w:rFonts w:ascii="Times New Roman" w:cs="Times New Roman" w:eastAsia="Georgia" w:hAnsi="Times New Roman"/>
          <w:sz w:val="24"/>
          <w:szCs w:val="24"/>
        </w:rPr>
        <w:t>Луга, Ленинградская область</w:t>
      </w:r>
      <w:r>
        <w:rPr>
          <w:rFonts w:ascii="Times New Roman" w:cs="Times New Roman" w:eastAsia="Georgia" w:hAnsi="Times New Roman"/>
          <w:sz w:val="24"/>
          <w:szCs w:val="24"/>
        </w:rPr>
        <w:t>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3.2. </w:t>
      </w:r>
      <w:r>
        <w:rPr>
          <w:rFonts w:ascii="Times New Roman" w:cs="Times New Roman" w:eastAsia="Georgia" w:hAnsi="Times New Roman"/>
          <w:sz w:val="24"/>
          <w:szCs w:val="24"/>
        </w:rPr>
        <w:t>Н</w:t>
      </w:r>
      <w:r>
        <w:rPr>
          <w:rFonts w:ascii="Times New Roman" w:cs="Times New Roman" w:eastAsia="Georgia" w:hAnsi="Times New Roman"/>
          <w:sz w:val="24"/>
          <w:szCs w:val="24"/>
        </w:rPr>
        <w:t>ачальник дистанци</w:t>
      </w:r>
      <w:r>
        <w:rPr>
          <w:rFonts w:ascii="Times New Roman" w:cs="Times New Roman" w:eastAsia="Georgia" w:hAnsi="Times New Roman"/>
          <w:sz w:val="24"/>
          <w:szCs w:val="24"/>
        </w:rPr>
        <w:t>и (трек-менеджер)</w:t>
      </w:r>
      <w:r>
        <w:rPr>
          <w:rFonts w:ascii="Times New Roman" w:cs="Times New Roman" w:eastAsia="Georgia" w:hAnsi="Times New Roman"/>
          <w:sz w:val="24"/>
          <w:szCs w:val="24"/>
        </w:rPr>
        <w:t xml:space="preserve">: </w:t>
      </w:r>
      <w:r>
        <w:rPr>
          <w:rFonts w:ascii="Times New Roman" w:cs="Times New Roman" w:eastAsia="Georgia" w:hAnsi="Times New Roman"/>
          <w:sz w:val="24"/>
          <w:szCs w:val="24"/>
        </w:rPr>
        <w:t>Прокофьев Иван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(Луга, Ленинградская область).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3.3. </w:t>
      </w:r>
      <w:r>
        <w:rPr>
          <w:rFonts w:ascii="Times New Roman" w:cs="Times New Roman" w:eastAsia="Georgia" w:hAnsi="Times New Roman"/>
          <w:sz w:val="24"/>
          <w:szCs w:val="24"/>
        </w:rPr>
        <w:t>Менеджер по взаимодействию с органами власти</w:t>
      </w:r>
      <w:r>
        <w:rPr>
          <w:rFonts w:ascii="Times New Roman" w:cs="Times New Roman" w:eastAsia="Georgia" w:hAnsi="Times New Roman"/>
          <w:sz w:val="24"/>
          <w:szCs w:val="24"/>
        </w:rPr>
        <w:t xml:space="preserve"> (</w:t>
      </w:r>
      <w:r>
        <w:rPr>
          <w:rFonts w:ascii="Times New Roman" w:cs="Times New Roman" w:eastAsia="Georgia" w:hAnsi="Times New Roman"/>
          <w:sz w:val="24"/>
          <w:szCs w:val="24"/>
        </w:rPr>
        <w:t>GR-менеджер</w:t>
      </w:r>
      <w:r>
        <w:rPr>
          <w:rFonts w:ascii="Times New Roman" w:cs="Times New Roman" w:eastAsia="Georgia" w:hAnsi="Times New Roman"/>
          <w:sz w:val="24"/>
          <w:szCs w:val="24"/>
        </w:rPr>
        <w:t xml:space="preserve">) – Наумов Виталий </w:t>
      </w:r>
      <w:r>
        <w:rPr>
          <w:rFonts w:ascii="Times New Roman" w:cs="Times New Roman" w:eastAsia="Georgia" w:hAnsi="Times New Roman"/>
          <w:sz w:val="24"/>
          <w:szCs w:val="24"/>
        </w:rPr>
        <w:t>(Луга, Ленинградская область).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3.4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</w:rPr>
        <w:t>Главный секретарь</w:t>
      </w:r>
      <w:r>
        <w:rPr>
          <w:rFonts w:ascii="Times New Roman" w:cs="Times New Roman" w:eastAsia="Georgia" w:hAnsi="Times New Roman"/>
          <w:sz w:val="24"/>
          <w:szCs w:val="24"/>
        </w:rPr>
        <w:t xml:space="preserve">: </w:t>
      </w:r>
      <w:r>
        <w:rPr>
          <w:rFonts w:ascii="Times New Roman" w:cs="Times New Roman" w:eastAsia="Georgia" w:hAnsi="Times New Roman"/>
          <w:sz w:val="24"/>
          <w:szCs w:val="24"/>
        </w:rPr>
        <w:t>Зинина Юлия (Санкт-Петербург).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4</w:t>
      </w:r>
      <w:r>
        <w:rPr>
          <w:rFonts w:ascii="Times New Roman" w:cs="Times New Roman" w:eastAsia="Georgia" w:hAnsi="Times New Roman"/>
          <w:b/>
          <w:sz w:val="24"/>
          <w:szCs w:val="24"/>
        </w:rPr>
        <w:t>. Предварительная п</w:t>
      </w:r>
      <w:r>
        <w:rPr>
          <w:rFonts w:ascii="Times New Roman" w:cs="Times New Roman" w:eastAsia="Georgia" w:hAnsi="Times New Roman"/>
          <w:b/>
          <w:sz w:val="24"/>
          <w:szCs w:val="24"/>
        </w:rPr>
        <w:t>рограмма соревнований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  <w:u w:val="single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  <w:u w:val="single"/>
        </w:rPr>
        <w:t>16 сентября</w:t>
      </w:r>
      <w:r>
        <w:rPr>
          <w:rFonts w:ascii="Times New Roman" w:cs="Times New Roman" w:eastAsia="Georgia" w:hAnsi="Times New Roman"/>
          <w:color w:val="auto"/>
          <w:sz w:val="24"/>
          <w:szCs w:val="24"/>
          <w:u w:val="single"/>
        </w:rPr>
        <w:t>, суббота</w:t>
      </w:r>
      <w:r>
        <w:rPr>
          <w:rFonts w:ascii="Times New Roman" w:cs="Times New Roman" w:eastAsia="Georgia" w:hAnsi="Times New Roman"/>
          <w:color w:val="auto"/>
          <w:sz w:val="24"/>
          <w:szCs w:val="24"/>
          <w:u w:val="single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0</w:t>
      </w:r>
      <w:r>
        <w:rPr>
          <w:rFonts w:ascii="Times New Roman" w:cs="Times New Roman" w:eastAsia="Georgia" w:hAnsi="Times New Roman"/>
          <w:sz w:val="24"/>
          <w:szCs w:val="24"/>
        </w:rPr>
        <w:t>8</w:t>
      </w:r>
      <w:r>
        <w:rPr>
          <w:rFonts w:ascii="Times New Roman" w:cs="Times New Roman" w:eastAsia="Georgia" w:hAnsi="Times New Roman"/>
          <w:sz w:val="24"/>
          <w:szCs w:val="24"/>
        </w:rPr>
        <w:t>:</w:t>
      </w:r>
      <w:r>
        <w:rPr>
          <w:rFonts w:ascii="Times New Roman" w:cs="Times New Roman" w:eastAsia="Georgia" w:hAnsi="Times New Roman"/>
          <w:sz w:val="24"/>
          <w:szCs w:val="24"/>
        </w:rPr>
        <w:t>3</w:t>
      </w:r>
      <w:r>
        <w:rPr>
          <w:rFonts w:ascii="Times New Roman" w:cs="Times New Roman" w:eastAsia="Georgia" w:hAnsi="Times New Roman"/>
          <w:sz w:val="24"/>
          <w:szCs w:val="24"/>
        </w:rPr>
        <w:t>0</w:t>
      </w:r>
      <w:r>
        <w:rPr>
          <w:rFonts w:ascii="Times New Roman" w:cs="Times New Roman" w:eastAsia="Georgia" w:hAnsi="Times New Roman"/>
          <w:sz w:val="24"/>
          <w:szCs w:val="24"/>
        </w:rPr>
        <w:t xml:space="preserve"> - 1</w:t>
      </w:r>
      <w:r>
        <w:rPr>
          <w:rFonts w:ascii="Times New Roman" w:cs="Times New Roman" w:eastAsia="Georgia" w:hAnsi="Times New Roman"/>
          <w:sz w:val="24"/>
          <w:szCs w:val="24"/>
        </w:rPr>
        <w:t>0</w:t>
      </w:r>
      <w:r>
        <w:rPr>
          <w:rFonts w:ascii="Times New Roman" w:cs="Times New Roman" w:eastAsia="Georgia" w:hAnsi="Times New Roman"/>
          <w:sz w:val="24"/>
          <w:szCs w:val="24"/>
        </w:rPr>
        <w:t xml:space="preserve">:30 </w:t>
      </w:r>
      <w:r>
        <w:rPr>
          <w:rFonts w:ascii="Times New Roman" w:cs="Times New Roman" w:eastAsia="Georgia" w:hAnsi="Times New Roman"/>
          <w:sz w:val="24"/>
          <w:szCs w:val="24"/>
        </w:rPr>
        <w:tab/>
        <w:t>Регистрация участников</w:t>
      </w:r>
      <w:r>
        <w:rPr>
          <w:rFonts w:ascii="Times New Roman" w:cs="Times New Roman" w:eastAsia="Georgia" w:hAnsi="Times New Roman"/>
          <w:sz w:val="24"/>
          <w:szCs w:val="24"/>
        </w:rPr>
        <w:t xml:space="preserve"> на месте соревнований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bookmarkStart w:id="1" w:name="_Hlk504666083"/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0</w:t>
      </w:r>
      <w:r>
        <w:rPr>
          <w:rFonts w:ascii="Times New Roman" w:cs="Times New Roman" w:eastAsia="Georgia" w:hAnsi="Times New Roman"/>
          <w:sz w:val="24"/>
          <w:szCs w:val="24"/>
        </w:rPr>
        <w:t>:3</w:t>
      </w:r>
      <w:r>
        <w:rPr>
          <w:rFonts w:ascii="Times New Roman" w:cs="Times New Roman" w:eastAsia="Georgia" w:hAnsi="Times New Roman"/>
          <w:sz w:val="24"/>
          <w:szCs w:val="24"/>
        </w:rPr>
        <w:t>0</w:t>
      </w:r>
      <w:r>
        <w:rPr>
          <w:rFonts w:ascii="Times New Roman" w:cs="Times New Roman" w:eastAsia="Georgia" w:hAnsi="Times New Roman"/>
          <w:sz w:val="24"/>
          <w:szCs w:val="24"/>
        </w:rPr>
        <w:t xml:space="preserve"> – 1</w:t>
      </w:r>
      <w:r>
        <w:rPr>
          <w:rFonts w:ascii="Times New Roman" w:cs="Times New Roman" w:eastAsia="Georgia" w:hAnsi="Times New Roman"/>
          <w:sz w:val="24"/>
          <w:szCs w:val="24"/>
        </w:rPr>
        <w:t>0</w:t>
      </w:r>
      <w:r>
        <w:rPr>
          <w:rFonts w:ascii="Times New Roman" w:cs="Times New Roman" w:eastAsia="Georgia" w:hAnsi="Times New Roman"/>
          <w:sz w:val="24"/>
          <w:szCs w:val="24"/>
        </w:rPr>
        <w:t>:</w:t>
      </w:r>
      <w:r>
        <w:rPr>
          <w:rFonts w:ascii="Times New Roman" w:cs="Times New Roman" w:eastAsia="Georgia" w:hAnsi="Times New Roman"/>
          <w:sz w:val="24"/>
          <w:szCs w:val="24"/>
        </w:rPr>
        <w:t>45</w:t>
      </w:r>
      <w:r>
        <w:rPr>
          <w:rFonts w:ascii="Times New Roman" w:cs="Times New Roman" w:eastAsia="Georgia" w:hAnsi="Times New Roman"/>
          <w:sz w:val="24"/>
          <w:szCs w:val="24"/>
        </w:rPr>
        <w:tab/>
        <w:t>Открытие соревнований, брифинг, инструктаж.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1:0</w:t>
      </w:r>
      <w:r>
        <w:rPr>
          <w:rFonts w:ascii="Times New Roman" w:cs="Times New Roman" w:eastAsia="Georgia" w:hAnsi="Times New Roman"/>
          <w:sz w:val="24"/>
          <w:szCs w:val="24"/>
        </w:rPr>
        <w:t>0 – 1</w:t>
      </w:r>
      <w:r>
        <w:rPr>
          <w:rFonts w:ascii="Times New Roman" w:cs="Times New Roman" w:eastAsia="Georgia" w:hAnsi="Times New Roman"/>
          <w:sz w:val="24"/>
          <w:szCs w:val="24"/>
        </w:rPr>
        <w:t>7</w:t>
      </w:r>
      <w:r>
        <w:rPr>
          <w:rFonts w:ascii="Times New Roman" w:cs="Times New Roman" w:eastAsia="Georgia" w:hAnsi="Times New Roman"/>
          <w:sz w:val="24"/>
          <w:szCs w:val="24"/>
        </w:rPr>
        <w:t>:</w:t>
      </w:r>
      <w:r>
        <w:rPr>
          <w:rFonts w:ascii="Times New Roman" w:cs="Times New Roman" w:eastAsia="Georgia" w:hAnsi="Times New Roman"/>
          <w:sz w:val="24"/>
          <w:szCs w:val="24"/>
        </w:rPr>
        <w:t>00</w:t>
      </w:r>
      <w:r>
        <w:rPr>
          <w:rFonts w:ascii="Times New Roman" w:cs="Times New Roman" w:eastAsia="Georgia" w:hAnsi="Times New Roman"/>
          <w:sz w:val="24"/>
          <w:szCs w:val="24"/>
        </w:rPr>
        <w:tab/>
      </w:r>
      <w:r>
        <w:rPr>
          <w:rFonts w:ascii="Times New Roman" w:cs="Times New Roman" w:eastAsia="Georgia" w:hAnsi="Times New Roman"/>
          <w:sz w:val="24"/>
          <w:szCs w:val="24"/>
        </w:rPr>
        <w:t xml:space="preserve">Заезды </w:t>
      </w:r>
      <w:r>
        <w:rPr>
          <w:rFonts w:ascii="Times New Roman" w:cs="Times New Roman" w:eastAsia="Georgia" w:hAnsi="Times New Roman"/>
          <w:sz w:val="24"/>
          <w:szCs w:val="24"/>
        </w:rPr>
        <w:t xml:space="preserve">участников всех </w:t>
      </w:r>
      <w:r>
        <w:rPr>
          <w:rFonts w:ascii="Times New Roman" w:cs="Times New Roman" w:eastAsia="Georgia" w:hAnsi="Times New Roman"/>
          <w:sz w:val="24"/>
          <w:szCs w:val="24"/>
        </w:rPr>
        <w:t>зачетов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bookmarkEnd w:id="1"/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7</w:t>
      </w:r>
      <w:r>
        <w:rPr>
          <w:rFonts w:ascii="Times New Roman" w:cs="Times New Roman" w:eastAsia="Georgia" w:hAnsi="Times New Roman"/>
          <w:sz w:val="24"/>
          <w:szCs w:val="24"/>
        </w:rPr>
        <w:t>:</w:t>
      </w:r>
      <w:r>
        <w:rPr>
          <w:rFonts w:ascii="Times New Roman" w:cs="Times New Roman" w:eastAsia="Georgia" w:hAnsi="Times New Roman"/>
          <w:sz w:val="24"/>
          <w:szCs w:val="24"/>
        </w:rPr>
        <w:t>0</w:t>
      </w:r>
      <w:r>
        <w:rPr>
          <w:rFonts w:ascii="Times New Roman" w:cs="Times New Roman" w:eastAsia="Georgia" w:hAnsi="Times New Roman"/>
          <w:sz w:val="24"/>
          <w:szCs w:val="24"/>
        </w:rPr>
        <w:t>0 – 1</w:t>
      </w:r>
      <w:r>
        <w:rPr>
          <w:rFonts w:ascii="Times New Roman" w:cs="Times New Roman" w:eastAsia="Georgia" w:hAnsi="Times New Roman"/>
          <w:sz w:val="24"/>
          <w:szCs w:val="24"/>
        </w:rPr>
        <w:t>7</w:t>
      </w:r>
      <w:r>
        <w:rPr>
          <w:rFonts w:ascii="Times New Roman" w:cs="Times New Roman" w:eastAsia="Georgia" w:hAnsi="Times New Roman"/>
          <w:sz w:val="24"/>
          <w:szCs w:val="24"/>
        </w:rPr>
        <w:t>:3</w:t>
      </w:r>
      <w:r>
        <w:rPr>
          <w:rFonts w:ascii="Times New Roman" w:cs="Times New Roman" w:eastAsia="Georgia" w:hAnsi="Times New Roman"/>
          <w:sz w:val="24"/>
          <w:szCs w:val="24"/>
        </w:rPr>
        <w:t>0</w:t>
      </w:r>
      <w:r>
        <w:rPr>
          <w:rFonts w:ascii="Times New Roman" w:cs="Times New Roman" w:eastAsia="Georgia" w:hAnsi="Times New Roman"/>
          <w:sz w:val="24"/>
          <w:szCs w:val="24"/>
        </w:rPr>
        <w:tab/>
      </w:r>
      <w:r>
        <w:rPr>
          <w:rFonts w:ascii="Times New Roman" w:cs="Times New Roman" w:eastAsia="Georgia" w:hAnsi="Times New Roman"/>
          <w:sz w:val="24"/>
          <w:szCs w:val="24"/>
        </w:rPr>
        <w:t>Финиш участников всех зачетов, п</w:t>
      </w:r>
      <w:r>
        <w:rPr>
          <w:rFonts w:ascii="Times New Roman" w:cs="Times New Roman" w:eastAsia="Georgia" w:hAnsi="Times New Roman"/>
          <w:sz w:val="24"/>
          <w:szCs w:val="24"/>
        </w:rPr>
        <w:t>одведение итогов.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8</w:t>
      </w:r>
      <w:r>
        <w:rPr>
          <w:rFonts w:ascii="Times New Roman" w:cs="Times New Roman" w:eastAsia="Georgia" w:hAnsi="Times New Roman"/>
          <w:sz w:val="24"/>
          <w:szCs w:val="24"/>
        </w:rPr>
        <w:t>:00</w:t>
      </w:r>
      <w:r>
        <w:rPr>
          <w:rFonts w:ascii="Times New Roman" w:cs="Times New Roman" w:eastAsia="Georgia" w:hAnsi="Times New Roman"/>
          <w:sz w:val="24"/>
          <w:szCs w:val="24"/>
        </w:rPr>
        <w:tab/>
      </w:r>
      <w:r>
        <w:rPr>
          <w:rFonts w:ascii="Times New Roman" w:cs="Times New Roman" w:eastAsia="Georgia" w:hAnsi="Times New Roman"/>
          <w:sz w:val="24"/>
          <w:szCs w:val="24"/>
        </w:rPr>
        <w:tab/>
      </w:r>
      <w:r>
        <w:rPr>
          <w:rFonts w:ascii="Times New Roman" w:cs="Times New Roman" w:eastAsia="Georgia" w:hAnsi="Times New Roman"/>
          <w:sz w:val="24"/>
          <w:szCs w:val="24"/>
        </w:rPr>
        <w:t>Награждение победителей и призеров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auto"/>
          <w:sz w:val="24"/>
          <w:szCs w:val="24"/>
        </w:rPr>
        <w:t>5</w:t>
      </w:r>
      <w:r>
        <w:rPr>
          <w:rFonts w:ascii="Times New Roman" w:cs="Times New Roman" w:eastAsia="Georgia" w:hAnsi="Times New Roman"/>
          <w:b/>
          <w:color w:val="auto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b/>
          <w:color w:val="auto"/>
          <w:sz w:val="24"/>
          <w:szCs w:val="24"/>
        </w:rPr>
        <w:t>Регистрация у</w:t>
      </w:r>
      <w:r>
        <w:rPr>
          <w:rFonts w:ascii="Times New Roman" w:cs="Times New Roman" w:eastAsia="Georgia" w:hAnsi="Times New Roman"/>
          <w:b/>
          <w:color w:val="auto"/>
          <w:sz w:val="24"/>
          <w:szCs w:val="24"/>
        </w:rPr>
        <w:t>частник</w:t>
      </w:r>
      <w:r>
        <w:rPr>
          <w:rFonts w:ascii="Times New Roman" w:cs="Times New Roman" w:eastAsia="Georgia" w:hAnsi="Times New Roman"/>
          <w:b/>
          <w:color w:val="auto"/>
          <w:sz w:val="24"/>
          <w:szCs w:val="24"/>
        </w:rPr>
        <w:t>ов</w:t>
      </w:r>
      <w:r>
        <w:rPr>
          <w:rFonts w:ascii="Times New Roman" w:cs="Times New Roman" w:eastAsia="Georgia" w:hAnsi="Times New Roman"/>
          <w:b/>
          <w:color w:val="auto"/>
          <w:sz w:val="24"/>
          <w:szCs w:val="24"/>
        </w:rPr>
        <w:t xml:space="preserve"> соревнований</w:t>
      </w:r>
      <w:r>
        <w:rPr>
          <w:rFonts w:ascii="Times New Roman" w:cs="Times New Roman" w:eastAsia="Georgia" w:hAnsi="Times New Roman"/>
          <w:b/>
          <w:color w:val="auto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5</w:t>
      </w:r>
      <w:r>
        <w:rPr>
          <w:rFonts w:ascii="Times New Roman" w:cs="Times New Roman" w:eastAsia="Georgia" w:hAnsi="Times New Roman"/>
          <w:sz w:val="24"/>
          <w:szCs w:val="24"/>
        </w:rPr>
        <w:t xml:space="preserve">.1.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К участию в </w:t>
      </w:r>
      <w:r>
        <w:rPr>
          <w:rFonts w:ascii="Times New Roman" w:cs="Times New Roman" w:eastAsia="Georgia" w:hAnsi="Times New Roman"/>
          <w:sz w:val="24"/>
          <w:szCs w:val="24"/>
        </w:rPr>
        <w:t>соревнованиях</w:t>
      </w:r>
      <w:r>
        <w:rPr>
          <w:rFonts w:ascii="Times New Roman" w:cs="Times New Roman" w:eastAsia="Georgia" w:hAnsi="Times New Roman"/>
          <w:sz w:val="24"/>
          <w:szCs w:val="24"/>
        </w:rPr>
        <w:t xml:space="preserve"> допускаются участники </w:t>
      </w:r>
      <w:r>
        <w:rPr>
          <w:rFonts w:ascii="Times New Roman" w:cs="Times New Roman" w:eastAsia="Georgia" w:hAnsi="Times New Roman"/>
          <w:sz w:val="24"/>
          <w:szCs w:val="24"/>
        </w:rPr>
        <w:t>старше 18 лет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Каждый участник обязан сдать организаторам перед регистрацией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на месте соревнований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подписанную расписку об ответственности (Приложение 1)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5</w:t>
      </w:r>
      <w:r>
        <w:rPr>
          <w:rFonts w:ascii="Times New Roman" w:cs="Times New Roman" w:eastAsia="Georgia" w:hAnsi="Times New Roman"/>
          <w:sz w:val="24"/>
          <w:szCs w:val="24"/>
        </w:rPr>
        <w:t>.2. Уч</w:t>
      </w:r>
      <w:r>
        <w:rPr>
          <w:rFonts w:ascii="Times New Roman" w:cs="Times New Roman" w:eastAsia="Georgia" w:hAnsi="Times New Roman"/>
          <w:sz w:val="24"/>
          <w:szCs w:val="24"/>
        </w:rPr>
        <w:t xml:space="preserve">астники </w:t>
      </w:r>
      <w:r>
        <w:rPr>
          <w:rFonts w:ascii="Times New Roman" w:cs="Times New Roman" w:eastAsia="Georgia" w:hAnsi="Times New Roman"/>
          <w:sz w:val="24"/>
          <w:szCs w:val="24"/>
        </w:rPr>
        <w:t>в возрасте от 14 до</w:t>
      </w:r>
      <w:r>
        <w:rPr>
          <w:rFonts w:ascii="Times New Roman" w:cs="Times New Roman" w:eastAsia="Georgia" w:hAnsi="Times New Roman"/>
          <w:sz w:val="24"/>
          <w:szCs w:val="24"/>
        </w:rPr>
        <w:t xml:space="preserve"> 18 лет могут участвовать</w:t>
      </w:r>
      <w:r>
        <w:rPr>
          <w:rFonts w:ascii="Times New Roman" w:cs="Times New Roman" w:eastAsia="Georgia" w:hAnsi="Times New Roman"/>
          <w:sz w:val="24"/>
          <w:szCs w:val="24"/>
        </w:rPr>
        <w:t xml:space="preserve"> в соревнованиях </w:t>
      </w:r>
      <w:r>
        <w:rPr>
          <w:rFonts w:ascii="Times New Roman" w:cs="Times New Roman" w:eastAsia="Georgia" w:hAnsi="Times New Roman"/>
          <w:sz w:val="24"/>
          <w:szCs w:val="24"/>
        </w:rPr>
        <w:t xml:space="preserve">только </w:t>
      </w:r>
      <w:r>
        <w:rPr>
          <w:rFonts w:ascii="Times New Roman" w:cs="Times New Roman" w:eastAsia="Georgia" w:hAnsi="Times New Roman"/>
          <w:sz w:val="24"/>
          <w:szCs w:val="24"/>
        </w:rPr>
        <w:t>при наличии письменного разрешения (согласия) родителей (законных представителей) (Приложение 2).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5</w:t>
      </w:r>
      <w:r>
        <w:rPr>
          <w:rFonts w:ascii="Times New Roman" w:cs="Times New Roman" w:eastAsia="Georgia" w:hAnsi="Times New Roman"/>
          <w:sz w:val="24"/>
          <w:szCs w:val="24"/>
        </w:rPr>
        <w:t xml:space="preserve">.3. </w:t>
      </w:r>
      <w:r>
        <w:rPr>
          <w:rFonts w:ascii="Times New Roman" w:cs="Times New Roman" w:eastAsia="Georgia" w:hAnsi="Times New Roman"/>
          <w:sz w:val="24"/>
          <w:szCs w:val="24"/>
        </w:rPr>
        <w:t>Соревнования проводятся в категории одиночных внедорожных мотоциклов класса «</w:t>
      </w:r>
      <w:r>
        <w:rPr>
          <w:rFonts w:ascii="Times New Roman" w:cs="Times New Roman" w:eastAsia="Georgia" w:hAnsi="Times New Roman"/>
          <w:sz w:val="24"/>
          <w:szCs w:val="24"/>
        </w:rPr>
        <w:t>эндуро</w:t>
      </w:r>
      <w:r>
        <w:rPr>
          <w:rFonts w:ascii="Times New Roman" w:cs="Times New Roman" w:eastAsia="Georgia" w:hAnsi="Times New Roman"/>
          <w:sz w:val="24"/>
          <w:szCs w:val="24"/>
        </w:rPr>
        <w:t xml:space="preserve">» (или «мотокросс») в </w:t>
      </w:r>
      <w:r>
        <w:rPr>
          <w:rFonts w:ascii="Times New Roman" w:cs="Times New Roman" w:eastAsia="Georgia" w:hAnsi="Times New Roman"/>
          <w:sz w:val="24"/>
          <w:szCs w:val="24"/>
        </w:rPr>
        <w:t>следующи</w:t>
      </w:r>
      <w:r>
        <w:rPr>
          <w:rFonts w:ascii="Times New Roman" w:cs="Times New Roman" w:eastAsia="Georgia" w:hAnsi="Times New Roman"/>
          <w:sz w:val="24"/>
          <w:szCs w:val="24"/>
        </w:rPr>
        <w:t>х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зачетах</w:t>
      </w:r>
      <w:r>
        <w:rPr>
          <w:rFonts w:ascii="Times New Roman" w:cs="Times New Roman" w:eastAsia="Georgia" w:hAnsi="Times New Roman"/>
          <w:sz w:val="24"/>
          <w:szCs w:val="24"/>
        </w:rPr>
        <w:t>:</w:t>
      </w:r>
    </w:p>
    <w:p>
      <w:pPr>
        <w:pStyle w:val="Обычный1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 xml:space="preserve">- «Золото» и «Серебро» </w:t>
      </w:r>
      <w:r>
        <w:rPr>
          <w:rFonts w:ascii="Times New Roman" w:cs="Times New Roman" w:eastAsia="Georgia" w:hAnsi="Times New Roman"/>
          <w:sz w:val="24"/>
          <w:szCs w:val="24"/>
        </w:rPr>
        <w:t xml:space="preserve">/полный круг длиной </w:t>
      </w:r>
      <w:r>
        <w:rPr>
          <w:rFonts w:ascii="Times New Roman" w:cs="Times New Roman" w:eastAsia="Georgia" w:hAnsi="Times New Roman"/>
          <w:sz w:val="24"/>
          <w:szCs w:val="24"/>
        </w:rPr>
        <w:t>~</w:t>
      </w:r>
      <w:r>
        <w:rPr>
          <w:rFonts w:ascii="Times New Roman" w:cs="Times New Roman" w:eastAsia="Georgia" w:hAnsi="Times New Roman"/>
          <w:sz w:val="24"/>
          <w:szCs w:val="24"/>
        </w:rPr>
        <w:t>25км со всеми специальными участками (секции с бр</w:t>
      </w:r>
      <w:r>
        <w:rPr>
          <w:rFonts w:ascii="Times New Roman" w:cs="Times New Roman" w:eastAsia="Georgia" w:hAnsi="Times New Roman"/>
          <w:sz w:val="24"/>
          <w:szCs w:val="24"/>
        </w:rPr>
        <w:t>евнами, рельеф, траверсы, мосты</w:t>
      </w:r>
      <w:r>
        <w:rPr>
          <w:rFonts w:ascii="Times New Roman" w:cs="Times New Roman" w:eastAsia="Georgia" w:hAnsi="Times New Roman"/>
          <w:sz w:val="24"/>
          <w:szCs w:val="24"/>
        </w:rPr>
        <w:t>)</w:t>
      </w:r>
      <w:r>
        <w:rPr>
          <w:rFonts w:ascii="Times New Roman" w:cs="Times New Roman" w:eastAsia="Georgia" w:hAnsi="Times New Roman"/>
          <w:sz w:val="24"/>
          <w:szCs w:val="24"/>
        </w:rPr>
        <w:t xml:space="preserve">, </w:t>
      </w:r>
      <w:r>
        <w:rPr>
          <w:rFonts w:ascii="Times New Roman" w:cs="Times New Roman" w:eastAsia="Georgia" w:hAnsi="Times New Roman"/>
          <w:sz w:val="24"/>
          <w:szCs w:val="24"/>
        </w:rPr>
        <w:t>самый сложный маршрут</w:t>
      </w:r>
      <w:r>
        <w:rPr>
          <w:rFonts w:ascii="Times New Roman" w:cs="Times New Roman" w:eastAsia="Georgia" w:hAnsi="Times New Roman"/>
          <w:sz w:val="24"/>
          <w:szCs w:val="24"/>
        </w:rPr>
        <w:t xml:space="preserve"> для участников с профессиональной подготовкой/</w:t>
      </w:r>
      <w:r>
        <w:rPr>
          <w:rFonts w:ascii="Times New Roman" w:cs="Times New Roman" w:eastAsia="Georgia" w:hAnsi="Times New Roman"/>
          <w:sz w:val="24"/>
          <w:szCs w:val="24"/>
        </w:rPr>
        <w:t>;</w:t>
      </w:r>
    </w:p>
    <w:p>
      <w:pPr>
        <w:pStyle w:val="Обычный1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 xml:space="preserve">- </w:t>
      </w:r>
      <w:r>
        <w:rPr>
          <w:rFonts w:ascii="Times New Roman" w:cs="Times New Roman" w:eastAsia="Georgia" w:hAnsi="Times New Roman"/>
          <w:b/>
          <w:sz w:val="24"/>
          <w:szCs w:val="24"/>
        </w:rPr>
        <w:t>«Бронза»</w:t>
      </w:r>
      <w:r>
        <w:rPr>
          <w:rFonts w:ascii="Times New Roman" w:cs="Times New Roman" w:eastAsia="Georgia" w:hAnsi="Times New Roman"/>
          <w:sz w:val="24"/>
          <w:szCs w:val="24"/>
        </w:rPr>
        <w:t xml:space="preserve"> /</w:t>
      </w:r>
      <w:r>
        <w:rPr>
          <w:rFonts w:ascii="Times New Roman" w:cs="Times New Roman" w:eastAsia="Georgia" w:hAnsi="Times New Roman"/>
          <w:sz w:val="24"/>
          <w:szCs w:val="24"/>
        </w:rPr>
        <w:t xml:space="preserve">круг длиной </w:t>
      </w:r>
      <w:r>
        <w:rPr>
          <w:rFonts w:ascii="Times New Roman" w:cs="Times New Roman" w:eastAsia="Georgia" w:hAnsi="Times New Roman"/>
          <w:sz w:val="24"/>
          <w:szCs w:val="24"/>
        </w:rPr>
        <w:t xml:space="preserve">15-18км, </w:t>
      </w:r>
      <w:r>
        <w:rPr>
          <w:rFonts w:ascii="Times New Roman" w:cs="Times New Roman" w:eastAsia="Georgia" w:hAnsi="Times New Roman"/>
          <w:sz w:val="24"/>
          <w:szCs w:val="24"/>
        </w:rPr>
        <w:t>облегченный маршрут</w:t>
      </w:r>
      <w:r>
        <w:rPr>
          <w:rFonts w:ascii="Times New Roman" w:cs="Times New Roman" w:eastAsia="Georgia" w:hAnsi="Times New Roman"/>
          <w:sz w:val="24"/>
          <w:szCs w:val="24"/>
        </w:rPr>
        <w:t>,</w:t>
      </w:r>
      <w:r>
        <w:rPr>
          <w:rFonts w:ascii="Times New Roman" w:cs="Times New Roman" w:eastAsia="Georgia" w:hAnsi="Times New Roman"/>
          <w:sz w:val="24"/>
          <w:szCs w:val="24"/>
        </w:rPr>
        <w:t xml:space="preserve"> отсутствуют сложны</w:t>
      </w:r>
      <w:r>
        <w:rPr>
          <w:rFonts w:ascii="Times New Roman" w:cs="Times New Roman" w:eastAsia="Georgia" w:hAnsi="Times New Roman"/>
          <w:sz w:val="24"/>
          <w:szCs w:val="24"/>
        </w:rPr>
        <w:t>е</w:t>
      </w:r>
      <w:r>
        <w:rPr>
          <w:rFonts w:ascii="Times New Roman" w:cs="Times New Roman" w:eastAsia="Georgia" w:hAnsi="Times New Roman"/>
          <w:sz w:val="24"/>
          <w:szCs w:val="24"/>
        </w:rPr>
        <w:t xml:space="preserve"> подъ</w:t>
      </w:r>
      <w:r>
        <w:rPr>
          <w:rFonts w:ascii="Times New Roman" w:cs="Times New Roman" w:eastAsia="Georgia" w:hAnsi="Times New Roman"/>
          <w:sz w:val="24"/>
          <w:szCs w:val="24"/>
        </w:rPr>
        <w:t>емы, траверсы, «баобабы»/</w:t>
      </w:r>
      <w:r>
        <w:rPr>
          <w:rFonts w:ascii="Times New Roman" w:cs="Times New Roman" w:eastAsia="Georgia" w:hAnsi="Times New Roman"/>
          <w:sz w:val="24"/>
          <w:szCs w:val="24"/>
        </w:rPr>
        <w:t>;</w:t>
      </w:r>
    </w:p>
    <w:p>
      <w:pPr>
        <w:pStyle w:val="Обычный1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 xml:space="preserve">- </w:t>
      </w:r>
      <w:r>
        <w:rPr>
          <w:rFonts w:ascii="Times New Roman" w:cs="Times New Roman" w:eastAsia="Georgia" w:hAnsi="Times New Roman"/>
          <w:b/>
          <w:sz w:val="24"/>
          <w:szCs w:val="24"/>
        </w:rPr>
        <w:t>«Новички»</w:t>
      </w:r>
      <w:r>
        <w:rPr>
          <w:rFonts w:ascii="Times New Roman" w:cs="Times New Roman" w:eastAsia="Georgia" w:hAnsi="Times New Roman"/>
          <w:sz w:val="24"/>
          <w:szCs w:val="24"/>
        </w:rPr>
        <w:t xml:space="preserve"> /</w:t>
      </w:r>
      <w:r>
        <w:rPr>
          <w:rFonts w:ascii="Times New Roman" w:cs="Times New Roman" w:eastAsia="Georgia" w:hAnsi="Times New Roman"/>
          <w:sz w:val="24"/>
          <w:szCs w:val="24"/>
        </w:rPr>
        <w:t xml:space="preserve">круг длиной </w:t>
      </w:r>
      <w:r>
        <w:rPr>
          <w:rFonts w:ascii="Times New Roman" w:cs="Times New Roman" w:eastAsia="Georgia" w:hAnsi="Times New Roman"/>
          <w:sz w:val="24"/>
          <w:szCs w:val="24"/>
        </w:rPr>
        <w:t xml:space="preserve">5-7 км,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простой и короткий маршрут для </w:t>
      </w:r>
      <w:r>
        <w:rPr>
          <w:rFonts w:ascii="Times New Roman" w:cs="Times New Roman" w:eastAsia="Georgia" w:hAnsi="Times New Roman"/>
          <w:sz w:val="24"/>
          <w:szCs w:val="24"/>
        </w:rPr>
        <w:t>участников начинающего уровня/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ВНИМАНИЕ! Участники в возрасте от 14 до 18 лет могут регистрироваться только в зачеты «Бронза» и «Новичок»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5.4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Для участия в соревнованиях участник должен </w:t>
      </w:r>
      <w:r>
        <w:rPr>
          <w:rFonts w:ascii="Times New Roman" w:cs="Times New Roman" w:eastAsia="Georgia" w:hAnsi="Times New Roman"/>
          <w:sz w:val="24"/>
          <w:szCs w:val="24"/>
        </w:rPr>
        <w:t>пода</w:t>
      </w:r>
      <w:r>
        <w:rPr>
          <w:rFonts w:ascii="Times New Roman" w:cs="Times New Roman" w:eastAsia="Georgia" w:hAnsi="Times New Roman"/>
          <w:sz w:val="24"/>
          <w:szCs w:val="24"/>
        </w:rPr>
        <w:t>ть</w:t>
      </w:r>
      <w:r>
        <w:rPr>
          <w:rFonts w:ascii="Times New Roman" w:cs="Times New Roman" w:eastAsia="Georgia" w:hAnsi="Times New Roman"/>
          <w:sz w:val="24"/>
          <w:szCs w:val="24"/>
        </w:rPr>
        <w:t xml:space="preserve"> заявк</w:t>
      </w:r>
      <w:r>
        <w:rPr>
          <w:rFonts w:ascii="Times New Roman" w:cs="Times New Roman" w:eastAsia="Georgia" w:hAnsi="Times New Roman"/>
          <w:sz w:val="24"/>
          <w:szCs w:val="24"/>
        </w:rPr>
        <w:t>у</w:t>
      </w:r>
      <w:r>
        <w:rPr>
          <w:rFonts w:ascii="Times New Roman" w:cs="Times New Roman" w:eastAsia="Georgia" w:hAnsi="Times New Roman"/>
          <w:sz w:val="24"/>
          <w:szCs w:val="24"/>
        </w:rPr>
        <w:t xml:space="preserve"> на сайте </w:t>
      </w:r>
      <w:r>
        <w:fldChar w:fldCharType="begin"/>
      </w:r>
      <w:r>
        <w:instrText xml:space="preserve">HYPERLINK "https://orgeo.ru/event/27369" </w:instrText>
      </w:r>
      <w:r>
        <w:fldChar w:fldCharType="separate"/>
      </w:r>
      <w:r>
        <w:rPr>
          <w:rStyle w:val="Hyperlink"/>
        </w:rPr>
        <w:t>https://orgeo.ru/event/27369</w:t>
      </w:r>
      <w:r>
        <w:fldChar w:fldCharType="end"/>
      </w:r>
      <w: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и оплатить заявку.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В заявке необходимо указать </w:t>
      </w:r>
      <w:r>
        <w:rPr>
          <w:rFonts w:ascii="Times New Roman" w:cs="Times New Roman" w:eastAsia="Georgia" w:hAnsi="Times New Roman"/>
          <w:sz w:val="24"/>
          <w:szCs w:val="24"/>
        </w:rPr>
        <w:t xml:space="preserve">ФИО, город (населенный пункт), </w:t>
      </w:r>
      <w:r>
        <w:rPr>
          <w:rFonts w:ascii="Times New Roman" w:cs="Times New Roman" w:eastAsia="Georgia" w:hAnsi="Times New Roman"/>
          <w:sz w:val="24"/>
          <w:szCs w:val="24"/>
        </w:rPr>
        <w:t>e-</w:t>
      </w:r>
      <w:r>
        <w:rPr>
          <w:rFonts w:ascii="Times New Roman" w:cs="Times New Roman" w:eastAsia="Georgia" w:hAnsi="Times New Roman"/>
          <w:sz w:val="24"/>
          <w:szCs w:val="24"/>
        </w:rPr>
        <w:t>mail</w:t>
      </w:r>
      <w:r>
        <w:rPr>
          <w:rFonts w:ascii="Times New Roman" w:cs="Times New Roman" w:eastAsia="Georgia" w:hAnsi="Times New Roman"/>
          <w:sz w:val="24"/>
          <w:szCs w:val="24"/>
        </w:rPr>
        <w:t xml:space="preserve">, </w:t>
      </w:r>
      <w:r>
        <w:rPr>
          <w:rFonts w:ascii="Times New Roman" w:cs="Times New Roman" w:eastAsia="Georgia" w:hAnsi="Times New Roman"/>
          <w:sz w:val="24"/>
          <w:szCs w:val="24"/>
        </w:rPr>
        <w:t xml:space="preserve">мобильный </w:t>
      </w:r>
      <w:r>
        <w:rPr>
          <w:rFonts w:ascii="Times New Roman" w:cs="Times New Roman" w:eastAsia="Georgia" w:hAnsi="Times New Roman"/>
          <w:sz w:val="24"/>
          <w:szCs w:val="24"/>
        </w:rPr>
        <w:t>телефон, дат</w:t>
      </w:r>
      <w:r>
        <w:rPr>
          <w:rFonts w:ascii="Times New Roman" w:cs="Times New Roman" w:eastAsia="Georgia" w:hAnsi="Times New Roman"/>
          <w:sz w:val="24"/>
          <w:szCs w:val="24"/>
        </w:rPr>
        <w:t>у</w:t>
      </w:r>
      <w:r>
        <w:rPr>
          <w:rFonts w:ascii="Times New Roman" w:cs="Times New Roman" w:eastAsia="Georgia" w:hAnsi="Times New Roman"/>
          <w:sz w:val="24"/>
          <w:szCs w:val="24"/>
        </w:rPr>
        <w:t xml:space="preserve"> рождения, </w:t>
      </w:r>
      <w:r>
        <w:rPr>
          <w:rFonts w:ascii="Times New Roman" w:cs="Times New Roman" w:eastAsia="Georgia" w:hAnsi="Times New Roman"/>
          <w:sz w:val="24"/>
          <w:szCs w:val="24"/>
        </w:rPr>
        <w:t>марку мотоцикла, стартовый номер (по выбору участника), спортивный разряд (при наличии по желанию).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В исключительных случаях (по согласованию с организаторами соревнований) заявка может быть подана на электронную почту </w:t>
      </w:r>
      <w:r>
        <w:rPr>
          <w:rFonts w:ascii="Times New Roman" w:cs="Times New Roman" w:eastAsia="Georgia" w:hAnsi="Times New Roman"/>
          <w:sz w:val="24"/>
          <w:szCs w:val="24"/>
        </w:rPr>
        <w:t>lugaenduro@mail.ru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Срок подачи предварительных заявок до </w:t>
      </w:r>
      <w:r>
        <w:rPr>
          <w:rFonts w:ascii="Times New Roman" w:cs="Times New Roman" w:eastAsia="Georgia" w:hAnsi="Times New Roman"/>
          <w:sz w:val="24"/>
          <w:szCs w:val="24"/>
        </w:rPr>
        <w:t>10 сентября</w:t>
      </w:r>
      <w:r>
        <w:rPr>
          <w:rFonts w:ascii="Times New Roman" w:cs="Times New Roman" w:eastAsia="Georgia" w:hAnsi="Times New Roman"/>
          <w:sz w:val="24"/>
          <w:szCs w:val="24"/>
        </w:rPr>
        <w:t xml:space="preserve"> 2023 года до 23.55.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Без подачи предварительной заявки р</w:t>
      </w:r>
      <w:r>
        <w:rPr>
          <w:rFonts w:ascii="Times New Roman" w:cs="Times New Roman" w:eastAsia="Georgia" w:hAnsi="Times New Roman"/>
          <w:sz w:val="24"/>
          <w:szCs w:val="24"/>
        </w:rPr>
        <w:t xml:space="preserve">егистрация участников будет осуществляться </w:t>
      </w:r>
      <w:r>
        <w:rPr>
          <w:rFonts w:ascii="Times New Roman" w:cs="Times New Roman" w:eastAsia="Georgia" w:hAnsi="Times New Roman"/>
          <w:sz w:val="24"/>
          <w:szCs w:val="24"/>
        </w:rPr>
        <w:t xml:space="preserve">только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при наличии свободных слотов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 соответствующих зачетах на главном судейском посту в Центре соревнований </w:t>
      </w:r>
      <w:r>
        <w:rPr>
          <w:rFonts w:ascii="Times New Roman" w:cs="Times New Roman" w:eastAsia="Georgia" w:hAnsi="Times New Roman"/>
          <w:sz w:val="24"/>
          <w:szCs w:val="24"/>
        </w:rPr>
        <w:t>16 сентября</w:t>
      </w:r>
      <w:r>
        <w:rPr>
          <w:rFonts w:ascii="Times New Roman" w:cs="Times New Roman" w:eastAsia="Georgia" w:hAnsi="Times New Roman"/>
          <w:sz w:val="24"/>
          <w:szCs w:val="24"/>
        </w:rPr>
        <w:t xml:space="preserve"> 2023 года с 8.30 до 10.30.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5.5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</w:rPr>
        <w:t>На месте соревнований р</w:t>
      </w:r>
      <w:r>
        <w:rPr>
          <w:rFonts w:ascii="Times New Roman" w:cs="Times New Roman" w:eastAsia="Georgia" w:hAnsi="Times New Roman"/>
          <w:sz w:val="24"/>
          <w:szCs w:val="24"/>
        </w:rPr>
        <w:t xml:space="preserve">егистрация участников, подавших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предварительные заявки, </w:t>
      </w:r>
      <w:r>
        <w:rPr>
          <w:rFonts w:ascii="Times New Roman" w:cs="Times New Roman" w:eastAsia="Georgia" w:hAnsi="Times New Roman"/>
          <w:sz w:val="24"/>
          <w:szCs w:val="24"/>
        </w:rPr>
        <w:t>будет осуществляться на главном судейском посту в Центре соревнований 16 сентября 2023 года с 8.30 до 10.30.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Для регистрации участнику необходимо: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- сообщить номер участника, указанный при подаче предварительной заявки и отраженный в протоколе, который будет размещен на страничке соревнований «</w:t>
      </w:r>
      <w:r>
        <w:rPr>
          <w:rFonts w:ascii="Times New Roman" w:cs="Times New Roman" w:eastAsia="Georgia" w:hAnsi="Times New Roman"/>
          <w:sz w:val="24"/>
          <w:szCs w:val="24"/>
        </w:rPr>
        <w:t>ВК</w:t>
      </w:r>
      <w:r>
        <w:rPr>
          <w:rFonts w:ascii="Times New Roman" w:cs="Times New Roman" w:eastAsia="Georgia" w:hAnsi="Times New Roman"/>
          <w:sz w:val="24"/>
          <w:szCs w:val="24"/>
        </w:rPr>
        <w:t>онтакте</w:t>
      </w:r>
      <w:r>
        <w:rPr>
          <w:rFonts w:ascii="Times New Roman" w:cs="Times New Roman" w:eastAsia="Georgia" w:hAnsi="Times New Roman"/>
          <w:sz w:val="24"/>
          <w:szCs w:val="24"/>
        </w:rPr>
        <w:t>» и телеграмм-канале соревнований, а также вывешен в Центре соревнований, либо сообщить фамилию участника;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- представить медицинскую справку (форма 1144н) на бумажном носителе </w:t>
      </w:r>
      <w:r>
        <w:rPr>
          <w:rFonts w:ascii="Times New Roman" w:cs="Times New Roman" w:eastAsia="Georgia" w:hAnsi="Times New Roman"/>
          <w:b/>
          <w:bCs/>
          <w:color w:val="ff0000"/>
          <w:sz w:val="24"/>
          <w:szCs w:val="24"/>
          <w:u w:val="single"/>
        </w:rPr>
        <w:t xml:space="preserve">(оригинал и </w:t>
      </w:r>
      <w:r>
        <w:rPr>
          <w:rFonts w:ascii="Times New Roman" w:cs="Times New Roman" w:eastAsia="Georgia" w:hAnsi="Times New Roman"/>
          <w:b/>
          <w:bCs/>
          <w:color w:val="ff0000"/>
          <w:sz w:val="24"/>
          <w:szCs w:val="24"/>
          <w:u w:val="single"/>
        </w:rPr>
        <w:t>ксерокопию /остается у организаторов/</w:t>
      </w:r>
      <w:r>
        <w:rPr>
          <w:rFonts w:ascii="Times New Roman" w:cs="Times New Roman" w:eastAsia="Georgia" w:hAnsi="Times New Roman"/>
          <w:b/>
          <w:bCs/>
          <w:color w:val="ff0000"/>
          <w:sz w:val="24"/>
          <w:szCs w:val="24"/>
          <w:u w:val="single"/>
        </w:rPr>
        <w:t>)</w:t>
      </w:r>
      <w:r>
        <w:rPr>
          <w:rFonts w:ascii="Times New Roman" w:cs="Times New Roman" w:eastAsia="Georgia" w:hAnsi="Times New Roman"/>
          <w:sz w:val="24"/>
          <w:szCs w:val="24"/>
        </w:rPr>
        <w:t>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- представить заполненный бланк расписки </w:t>
      </w:r>
      <w:r>
        <w:rPr>
          <w:rFonts w:ascii="Times New Roman" w:cs="Times New Roman" w:eastAsia="Georgia" w:hAnsi="Times New Roman"/>
          <w:sz w:val="24"/>
          <w:szCs w:val="24"/>
        </w:rPr>
        <w:t>об ответственности</w:t>
      </w:r>
      <w:r>
        <w:rPr>
          <w:rFonts w:ascii="Times New Roman" w:cs="Times New Roman" w:eastAsia="Georgia" w:hAnsi="Times New Roman"/>
          <w:sz w:val="24"/>
          <w:szCs w:val="24"/>
        </w:rPr>
        <w:t xml:space="preserve"> (см. Приложения 1 и 2);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- представить страховой полис от несчастного</w:t>
      </w:r>
      <w:r>
        <w:rPr>
          <w:rFonts w:ascii="Times New Roman" w:cs="Times New Roman" w:eastAsia="Georgia" w:hAnsi="Times New Roman"/>
          <w:sz w:val="24"/>
          <w:szCs w:val="24"/>
        </w:rPr>
        <w:t xml:space="preserve"> случая в дисциплине мотоспорт на сумму не менее 100000 рублей /на бумажном носителе или в форме электронного документа/.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5.6</w:t>
      </w:r>
      <w:r>
        <w:rPr>
          <w:rFonts w:ascii="Times New Roman" w:cs="Times New Roman" w:eastAsia="Georgia" w:hAnsi="Times New Roman"/>
          <w:sz w:val="24"/>
          <w:szCs w:val="24"/>
        </w:rPr>
        <w:t>. После прохождения регистрации на месте соревнований каждому участнику выдается комплект стартовых номеров (наклейка 3 штуки) и индивидуальный чип электронного хронометража (</w:t>
      </w:r>
      <w:r>
        <w:rPr>
          <w:rFonts w:ascii="Times New Roman" w:cs="Times New Roman" w:eastAsia="Georgia" w:hAnsi="Times New Roman"/>
          <w:sz w:val="24"/>
          <w:szCs w:val="24"/>
        </w:rPr>
        <w:t>SFR чип</w:t>
      </w:r>
      <w:r>
        <w:rPr>
          <w:rFonts w:ascii="Times New Roman" w:cs="Times New Roman" w:eastAsia="Georgia" w:hAnsi="Times New Roman"/>
          <w:sz w:val="24"/>
          <w:szCs w:val="24"/>
        </w:rPr>
        <w:t>) с браслетом.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ВНИМАНИЕ!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Стартовый номер присваивается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участнику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при подач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и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предварительной заявки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по желанию участника (пункт 5.4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., при условии если соответствующий номер не занят уже зарегистрированным участником), при регистрации без подачи предварительной заявки – в порядке возрастания.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5.</w:t>
      </w:r>
      <w:r>
        <w:rPr>
          <w:rFonts w:ascii="Times New Roman" w:cs="Times New Roman" w:eastAsia="Georgia" w:hAnsi="Times New Roman"/>
          <w:sz w:val="24"/>
          <w:szCs w:val="24"/>
        </w:rPr>
        <w:t>7</w:t>
      </w:r>
      <w:r>
        <w:rPr>
          <w:rFonts w:ascii="Times New Roman" w:cs="Times New Roman" w:eastAsia="Georgia" w:hAnsi="Times New Roman"/>
          <w:sz w:val="24"/>
          <w:szCs w:val="24"/>
        </w:rPr>
        <w:t xml:space="preserve">. После регистрации на месте соревнований участник должен наклеить стартовые номера на переднюю и боковые части </w:t>
      </w:r>
      <w:r>
        <w:rPr>
          <w:rFonts w:ascii="Times New Roman" w:cs="Times New Roman" w:eastAsia="Georgia" w:hAnsi="Times New Roman"/>
          <w:sz w:val="24"/>
          <w:szCs w:val="24"/>
        </w:rPr>
        <w:t>мототехники</w:t>
      </w:r>
      <w:r>
        <w:rPr>
          <w:rFonts w:ascii="Times New Roman" w:cs="Times New Roman" w:eastAsia="Georgia" w:hAnsi="Times New Roman"/>
          <w:sz w:val="24"/>
          <w:szCs w:val="24"/>
        </w:rPr>
        <w:t xml:space="preserve">, закрепить браслет с чипом </w:t>
      </w:r>
      <w:r>
        <w:rPr>
          <w:rFonts w:ascii="Times New Roman" w:cs="Times New Roman" w:eastAsia="Georgia" w:hAnsi="Times New Roman"/>
          <w:sz w:val="24"/>
          <w:szCs w:val="24"/>
        </w:rPr>
        <w:t>электронного хронометража</w:t>
      </w:r>
      <w:r>
        <w:rPr>
          <w:rFonts w:ascii="Times New Roman" w:cs="Times New Roman" w:eastAsia="Georgia" w:hAnsi="Times New Roman"/>
          <w:sz w:val="24"/>
          <w:szCs w:val="24"/>
        </w:rPr>
        <w:t xml:space="preserve"> на запястье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правой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 xml:space="preserve">руки и предъявить </w:t>
      </w:r>
      <w:r>
        <w:rPr>
          <w:rFonts w:ascii="Times New Roman" w:cs="Times New Roman" w:eastAsia="Georgia" w:hAnsi="Times New Roman"/>
          <w:sz w:val="24"/>
          <w:szCs w:val="24"/>
        </w:rPr>
        <w:t>мототехнику</w:t>
      </w:r>
      <w:r>
        <w:rPr>
          <w:rFonts w:ascii="Times New Roman" w:cs="Times New Roman" w:eastAsia="Georgia" w:hAnsi="Times New Roman"/>
          <w:sz w:val="24"/>
          <w:szCs w:val="24"/>
        </w:rPr>
        <w:t xml:space="preserve"> и защитный шлем на осмотр организаторам.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Мототехника</w:t>
      </w:r>
      <w:r>
        <w:rPr>
          <w:rFonts w:ascii="Times New Roman" w:cs="Times New Roman" w:eastAsia="Georgia" w:hAnsi="Times New Roman"/>
          <w:sz w:val="24"/>
          <w:szCs w:val="24"/>
        </w:rPr>
        <w:t xml:space="preserve"> участников должна соответствовать следующим техническим требованиям: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- Исправные органы управления</w:t>
      </w:r>
      <w:r>
        <w:rPr>
          <w:rFonts w:ascii="Times New Roman" w:cs="Times New Roman" w:eastAsia="Georgia" w:hAnsi="Times New Roman"/>
          <w:sz w:val="24"/>
          <w:szCs w:val="24"/>
        </w:rPr>
        <w:t xml:space="preserve"> и тормозная система;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- Отсутствие течей ГСМ и технических жидкостей;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- Отсутствие видимых повреждений ходовой части.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Внимание! Уважаемые участники настоятельно рекомендуем Вам заблаговременную подачу заявки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(на са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й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те)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, что сделает процедуру регистрации на месте соревнований максимально быстрой и удобной!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6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b/>
          <w:sz w:val="24"/>
          <w:szCs w:val="24"/>
        </w:rPr>
        <w:t>Организация заездов и прохождение трассы.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6.1. Заезды участников производятся с индивидуальным стартом/финишем и индивидуальным электронным </w:t>
      </w:r>
      <w:r>
        <w:rPr>
          <w:rFonts w:ascii="Times New Roman" w:cs="Times New Roman" w:eastAsia="Georgia" w:hAnsi="Times New Roman"/>
          <w:sz w:val="24"/>
          <w:szCs w:val="24"/>
        </w:rPr>
        <w:t>хронометражом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6.2.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Предварительная программа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старта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з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аезд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ов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участников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16 сентября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2023 года: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color w:val="ff0000"/>
          <w:sz w:val="24"/>
          <w:szCs w:val="24"/>
        </w:rPr>
        <w:t>1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1:0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0 – 1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1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: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3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0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ab/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старты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заезд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ов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участников «Золото»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(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3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круга с лимитом времени 5 часов, выезд на 3 круг до 15:00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)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color w:val="ff0000"/>
          <w:sz w:val="24"/>
          <w:szCs w:val="24"/>
        </w:rPr>
        <w:t>1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1:3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0 – 1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2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: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00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ab/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старты заездов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участников «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Серебро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»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(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2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круга, выезд на 2 круг до 14:30).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color w:val="ff0000"/>
          <w:sz w:val="24"/>
          <w:szCs w:val="24"/>
        </w:rPr>
        <w:t>1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2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:0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0 – 12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: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3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0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ab/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старты заездов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участников «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Бронза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»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(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2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круга, выезд на 2 круг до 14:00).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color w:val="ff0000"/>
          <w:sz w:val="24"/>
          <w:szCs w:val="24"/>
        </w:rPr>
        <w:t>1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2:3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0 – 1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3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: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00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ab/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старты заездов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участников «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Новички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»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(с лимитом времени 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>2</w:t>
      </w:r>
      <w:r>
        <w:rPr>
          <w:rFonts w:ascii="Times New Roman" w:cs="Times New Roman" w:eastAsia="Georgia" w:hAnsi="Times New Roman"/>
          <w:color w:val="ff0000"/>
          <w:sz w:val="24"/>
          <w:szCs w:val="24"/>
        </w:rPr>
        <w:t xml:space="preserve"> часа).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6.3. </w:t>
      </w:r>
      <w:r>
        <w:rPr>
          <w:rFonts w:ascii="Times New Roman" w:cs="Times New Roman" w:eastAsia="Georgia" w:hAnsi="Times New Roman"/>
          <w:sz w:val="24"/>
          <w:szCs w:val="24"/>
        </w:rPr>
        <w:t>Победит</w:t>
      </w:r>
      <w:r>
        <w:rPr>
          <w:rFonts w:ascii="Times New Roman" w:cs="Times New Roman" w:eastAsia="Georgia" w:hAnsi="Times New Roman"/>
          <w:sz w:val="24"/>
          <w:szCs w:val="24"/>
        </w:rPr>
        <w:t>ели в зачетах «Золото»,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«</w:t>
      </w:r>
      <w:r>
        <w:rPr>
          <w:rFonts w:ascii="Times New Roman" w:cs="Times New Roman" w:eastAsia="Georgia" w:hAnsi="Times New Roman"/>
          <w:sz w:val="24"/>
          <w:szCs w:val="24"/>
        </w:rPr>
        <w:t>Серебро</w:t>
      </w:r>
      <w:r>
        <w:rPr>
          <w:rFonts w:ascii="Times New Roman" w:cs="Times New Roman" w:eastAsia="Georgia" w:hAnsi="Times New Roman"/>
          <w:sz w:val="24"/>
          <w:szCs w:val="24"/>
        </w:rPr>
        <w:t xml:space="preserve">», </w:t>
      </w:r>
      <w:r>
        <w:rPr>
          <w:rFonts w:ascii="Times New Roman" w:cs="Times New Roman" w:eastAsia="Georgia" w:hAnsi="Times New Roman"/>
          <w:sz w:val="24"/>
          <w:szCs w:val="24"/>
        </w:rPr>
        <w:t>«Бронза»</w:t>
      </w:r>
      <w:r>
        <w:rPr>
          <w:rFonts w:ascii="Times New Roman" w:cs="Times New Roman" w:eastAsia="Georgia" w:hAnsi="Times New Roman"/>
          <w:sz w:val="24"/>
          <w:szCs w:val="24"/>
        </w:rPr>
        <w:t xml:space="preserve"> и «Нович</w:t>
      </w:r>
      <w:r>
        <w:rPr>
          <w:rFonts w:ascii="Times New Roman" w:cs="Times New Roman" w:eastAsia="Georgia" w:hAnsi="Times New Roman"/>
          <w:sz w:val="24"/>
          <w:szCs w:val="24"/>
        </w:rPr>
        <w:t>к</w:t>
      </w:r>
      <w:r>
        <w:rPr>
          <w:rFonts w:ascii="Times New Roman" w:cs="Times New Roman" w:eastAsia="Georgia" w:hAnsi="Times New Roman"/>
          <w:sz w:val="24"/>
          <w:szCs w:val="24"/>
        </w:rPr>
        <w:t>и</w:t>
      </w:r>
      <w:r>
        <w:rPr>
          <w:rFonts w:ascii="Times New Roman" w:cs="Times New Roman" w:eastAsia="Georgia" w:hAnsi="Times New Roman"/>
          <w:sz w:val="24"/>
          <w:szCs w:val="24"/>
        </w:rPr>
        <w:t xml:space="preserve">» определяются по </w:t>
      </w:r>
      <w:r>
        <w:rPr>
          <w:rFonts w:ascii="Times New Roman" w:cs="Times New Roman" w:eastAsia="Georgia" w:hAnsi="Times New Roman"/>
          <w:sz w:val="24"/>
          <w:szCs w:val="24"/>
        </w:rPr>
        <w:t>наибольшему количеству пройденных кругов в пределах установленного лимита времен</w:t>
      </w:r>
      <w:r>
        <w:rPr>
          <w:rFonts w:ascii="Times New Roman" w:cs="Times New Roman" w:eastAsia="Georgia" w:hAnsi="Times New Roman"/>
          <w:sz w:val="24"/>
          <w:szCs w:val="24"/>
        </w:rPr>
        <w:t>и</w:t>
      </w:r>
      <w:r>
        <w:rPr>
          <w:rFonts w:ascii="Times New Roman" w:cs="Times New Roman" w:eastAsia="Georgia" w:hAnsi="Times New Roman"/>
          <w:sz w:val="24"/>
          <w:szCs w:val="24"/>
        </w:rPr>
        <w:t xml:space="preserve">, при равном количестве пройденных кругов по </w:t>
      </w:r>
      <w:r>
        <w:rPr>
          <w:rFonts w:ascii="Times New Roman" w:cs="Times New Roman" w:eastAsia="Georgia" w:hAnsi="Times New Roman"/>
          <w:sz w:val="24"/>
          <w:szCs w:val="24"/>
        </w:rPr>
        <w:t>наименьшему времени на финише.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6.4.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Прохождение трассы начинается с момента старта.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Старт участников </w:t>
      </w:r>
      <w:r>
        <w:rPr>
          <w:rFonts w:ascii="Times New Roman" w:cs="Times New Roman" w:eastAsia="Georgia" w:hAnsi="Times New Roman"/>
          <w:sz w:val="24"/>
          <w:szCs w:val="24"/>
        </w:rPr>
        <w:t xml:space="preserve">будет осуществляться парами (по два человека), через равные промежутки времени </w:t>
      </w:r>
      <w:r>
        <w:rPr>
          <w:rFonts w:ascii="Times New Roman" w:cs="Times New Roman" w:eastAsia="Georgia" w:hAnsi="Times New Roman"/>
          <w:sz w:val="24"/>
          <w:szCs w:val="24"/>
        </w:rPr>
        <w:t>(30 секунд)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Стартовая позиция участника (в</w:t>
      </w:r>
      <w:r>
        <w:rPr>
          <w:rFonts w:ascii="Times New Roman" w:cs="Times New Roman" w:eastAsia="Georgia" w:hAnsi="Times New Roman"/>
          <w:sz w:val="24"/>
          <w:szCs w:val="24"/>
        </w:rPr>
        <w:t>ремя старта</w:t>
      </w:r>
      <w:r>
        <w:rPr>
          <w:rFonts w:ascii="Times New Roman" w:cs="Times New Roman" w:eastAsia="Georgia" w:hAnsi="Times New Roman"/>
          <w:sz w:val="24"/>
          <w:szCs w:val="24"/>
        </w:rPr>
        <w:t>)</w:t>
      </w:r>
      <w:r>
        <w:rPr>
          <w:rFonts w:ascii="Times New Roman" w:cs="Times New Roman" w:eastAsia="Georgia" w:hAnsi="Times New Roman"/>
          <w:sz w:val="24"/>
          <w:szCs w:val="24"/>
        </w:rPr>
        <w:t xml:space="preserve"> зависит от времени регистрации, чем раньше участник подал и оплатил заявку, тем раньше участник стартует.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Время старта участников будет отражено </w:t>
      </w:r>
      <w:r>
        <w:rPr>
          <w:rFonts w:ascii="Times New Roman" w:cs="Times New Roman" w:eastAsia="Georgia" w:hAnsi="Times New Roman"/>
          <w:sz w:val="24"/>
          <w:szCs w:val="24"/>
        </w:rPr>
        <w:t>в протоколе, который будет размещен на страничке соревнований «</w:t>
      </w:r>
      <w:r>
        <w:rPr>
          <w:rFonts w:ascii="Times New Roman" w:cs="Times New Roman" w:eastAsia="Georgia" w:hAnsi="Times New Roman"/>
          <w:sz w:val="24"/>
          <w:szCs w:val="24"/>
        </w:rPr>
        <w:t>ВКонтакте</w:t>
      </w:r>
      <w:r>
        <w:rPr>
          <w:rFonts w:ascii="Times New Roman" w:cs="Times New Roman" w:eastAsia="Georgia" w:hAnsi="Times New Roman"/>
          <w:sz w:val="24"/>
          <w:szCs w:val="24"/>
        </w:rPr>
        <w:t>» и телеграмм-канале соревнований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13 сентября</w:t>
      </w:r>
      <w:r>
        <w:rPr>
          <w:rFonts w:ascii="Times New Roman" w:cs="Times New Roman" w:eastAsia="Georgia" w:hAnsi="Times New Roman"/>
          <w:sz w:val="24"/>
          <w:szCs w:val="24"/>
        </w:rPr>
        <w:t xml:space="preserve"> 2023 года</w:t>
      </w:r>
      <w:r>
        <w:rPr>
          <w:rFonts w:ascii="Times New Roman" w:cs="Times New Roman" w:eastAsia="Georgia" w:hAnsi="Times New Roman"/>
          <w:sz w:val="24"/>
          <w:szCs w:val="24"/>
        </w:rPr>
        <w:t>, а такж</w:t>
      </w:r>
      <w:r>
        <w:rPr>
          <w:rFonts w:ascii="Times New Roman" w:cs="Times New Roman" w:eastAsia="Georgia" w:hAnsi="Times New Roman"/>
          <w:sz w:val="24"/>
          <w:szCs w:val="24"/>
        </w:rPr>
        <w:t>е вывешен в Центре соревнований.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Обращаем внимание, что указанное в пункте 6.2. время </w:t>
      </w:r>
      <w:r>
        <w:rPr>
          <w:rFonts w:ascii="Times New Roman" w:cs="Times New Roman" w:eastAsia="Georgia" w:hAnsi="Times New Roman"/>
          <w:sz w:val="24"/>
          <w:szCs w:val="24"/>
        </w:rPr>
        <w:t xml:space="preserve">старта </w:t>
      </w:r>
      <w:r>
        <w:rPr>
          <w:rFonts w:ascii="Times New Roman" w:cs="Times New Roman" w:eastAsia="Georgia" w:hAnsi="Times New Roman"/>
          <w:sz w:val="24"/>
          <w:szCs w:val="24"/>
        </w:rPr>
        <w:t xml:space="preserve">заездов участников </w:t>
      </w:r>
      <w:r>
        <w:rPr>
          <w:rFonts w:ascii="Times New Roman" w:cs="Times New Roman" w:eastAsia="Georgia" w:hAnsi="Times New Roman"/>
          <w:sz w:val="24"/>
          <w:szCs w:val="24"/>
        </w:rPr>
        <w:t xml:space="preserve">«Серебро», «Бронза» и «Новичок» </w:t>
      </w:r>
      <w:r>
        <w:rPr>
          <w:rFonts w:ascii="Times New Roman" w:cs="Times New Roman" w:eastAsia="Georgia" w:hAnsi="Times New Roman"/>
          <w:sz w:val="24"/>
          <w:szCs w:val="24"/>
        </w:rPr>
        <w:t>предварительное, точное время заездов будет указано в протоколе старта и будет зависеть от количества участников соответствующих зачетов.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Процедура старта участников начинается со стартово</w:t>
      </w:r>
      <w:r>
        <w:rPr>
          <w:rFonts w:ascii="Times New Roman" w:cs="Times New Roman" w:eastAsia="Georgia" w:hAnsi="Times New Roman"/>
          <w:sz w:val="24"/>
          <w:szCs w:val="24"/>
        </w:rPr>
        <w:t>го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коридора,</w:t>
      </w:r>
      <w:r>
        <w:rPr>
          <w:rFonts w:ascii="Times New Roman" w:cs="Times New Roman" w:eastAsia="Georgia" w:hAnsi="Times New Roman"/>
          <w:sz w:val="24"/>
          <w:szCs w:val="24"/>
        </w:rPr>
        <w:t xml:space="preserve"> в которо</w:t>
      </w:r>
      <w:r>
        <w:rPr>
          <w:rFonts w:ascii="Times New Roman" w:cs="Times New Roman" w:eastAsia="Georgia" w:hAnsi="Times New Roman"/>
          <w:sz w:val="24"/>
          <w:szCs w:val="24"/>
        </w:rPr>
        <w:t>м</w:t>
      </w:r>
      <w:r>
        <w:rPr>
          <w:rFonts w:ascii="Times New Roman" w:cs="Times New Roman" w:eastAsia="Georgia" w:hAnsi="Times New Roman"/>
          <w:sz w:val="24"/>
          <w:szCs w:val="24"/>
        </w:rPr>
        <w:t xml:space="preserve"> участники </w:t>
      </w:r>
      <w:r>
        <w:rPr>
          <w:rFonts w:ascii="Times New Roman" w:cs="Times New Roman" w:eastAsia="Georgia" w:hAnsi="Times New Roman"/>
          <w:sz w:val="24"/>
          <w:szCs w:val="24"/>
        </w:rPr>
        <w:t xml:space="preserve">за 5-10 минут до указанного в протоколе времени старта выстраиваются по два человека согласно </w:t>
      </w:r>
      <w:r>
        <w:rPr>
          <w:rFonts w:ascii="Times New Roman" w:cs="Times New Roman" w:eastAsia="Georgia" w:hAnsi="Times New Roman"/>
          <w:sz w:val="24"/>
          <w:szCs w:val="24"/>
        </w:rPr>
        <w:t>стартовым позициям</w:t>
      </w:r>
      <w:r>
        <w:rPr>
          <w:rFonts w:ascii="Times New Roman" w:cs="Times New Roman" w:eastAsia="Georgia" w:hAnsi="Times New Roman"/>
          <w:sz w:val="24"/>
          <w:szCs w:val="24"/>
        </w:rPr>
        <w:t>. П</w:t>
      </w:r>
      <w:r>
        <w:rPr>
          <w:rFonts w:ascii="Times New Roman" w:cs="Times New Roman" w:eastAsia="Georgia" w:hAnsi="Times New Roman"/>
          <w:sz w:val="24"/>
          <w:szCs w:val="24"/>
        </w:rPr>
        <w:t xml:space="preserve">о команде судьи </w:t>
      </w:r>
      <w:r>
        <w:rPr>
          <w:rFonts w:ascii="Times New Roman" w:cs="Times New Roman" w:eastAsia="Georgia" w:hAnsi="Times New Roman"/>
          <w:sz w:val="24"/>
          <w:szCs w:val="24"/>
        </w:rPr>
        <w:t>стартующие участники (2 человека) приглашаются к стартовой линии и после отметки на стартовой станции выезжают на дистанцию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Участники, пропустившие свое время старта, стартуют после всех участников соответствующего зачета.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6.5. </w:t>
      </w:r>
      <w:r>
        <w:rPr>
          <w:rFonts w:ascii="Times New Roman" w:cs="Times New Roman" w:eastAsia="Georgia" w:hAnsi="Times New Roman"/>
          <w:sz w:val="24"/>
          <w:szCs w:val="24"/>
        </w:rPr>
        <w:t>Движение по трассе разрешается только в защитной экипировке. Участнику рекомендуется иметь при себе мобильный телефон, номер которого он указал при регистрации.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Участник преодолевает трассу, ориентируясь по разметке </w:t>
      </w:r>
      <w:r>
        <w:rPr>
          <w:rFonts w:ascii="Times New Roman" w:cs="Times New Roman" w:eastAsia="Georgia" w:hAnsi="Times New Roman"/>
          <w:sz w:val="24"/>
          <w:szCs w:val="24"/>
        </w:rPr>
        <w:t xml:space="preserve">на местности (сине-белые ленты, стрелки и другие обозначения). </w:t>
      </w:r>
      <w:r>
        <w:rPr>
          <w:rFonts w:ascii="Times New Roman" w:cs="Times New Roman" w:eastAsia="Georgia" w:hAnsi="Times New Roman"/>
          <w:sz w:val="24"/>
          <w:szCs w:val="24"/>
        </w:rPr>
        <w:t>Образцы разметки буду представлены для ознакомления в Центре соревнований.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На протяжении дистанции будут расставлены судьи со станциями контрольных точек</w:t>
      </w:r>
      <w:r>
        <w:rPr>
          <w:rFonts w:ascii="Times New Roman" w:cs="Times New Roman" w:eastAsia="Georgia" w:hAnsi="Times New Roman"/>
          <w:sz w:val="24"/>
          <w:szCs w:val="24"/>
        </w:rPr>
        <w:t xml:space="preserve"> (КТ), </w:t>
      </w:r>
      <w:r>
        <w:rPr>
          <w:rFonts w:ascii="Times New Roman" w:cs="Times New Roman" w:eastAsia="Georgia" w:hAnsi="Times New Roman"/>
          <w:sz w:val="24"/>
          <w:szCs w:val="24"/>
        </w:rPr>
        <w:t xml:space="preserve">на </w:t>
      </w:r>
      <w:r>
        <w:rPr>
          <w:rFonts w:ascii="Times New Roman" w:cs="Times New Roman" w:eastAsia="Georgia" w:hAnsi="Times New Roman"/>
          <w:sz w:val="24"/>
          <w:szCs w:val="24"/>
        </w:rPr>
        <w:t>которых участнику</w:t>
      </w:r>
      <w:r>
        <w:rPr>
          <w:rFonts w:ascii="Times New Roman" w:cs="Times New Roman" w:eastAsia="Georgia" w:hAnsi="Times New Roman"/>
          <w:sz w:val="24"/>
          <w:szCs w:val="24"/>
        </w:rPr>
        <w:t xml:space="preserve"> необходимо отметиться чипом</w:t>
      </w:r>
      <w:r>
        <w:rPr>
          <w:rFonts w:ascii="Times New Roman" w:cs="Times New Roman" w:eastAsia="Georgia" w:hAnsi="Times New Roman"/>
          <w:sz w:val="24"/>
          <w:szCs w:val="24"/>
        </w:rPr>
        <w:t>,</w:t>
      </w:r>
      <w:r>
        <w:rPr>
          <w:rFonts w:ascii="Times New Roman" w:cs="Times New Roman" w:eastAsia="Georgia" w:hAnsi="Times New Roman"/>
          <w:sz w:val="24"/>
          <w:szCs w:val="24"/>
        </w:rPr>
        <w:t xml:space="preserve"> в случае отсутствия отметки на КТ результаты будут не корректно считаны и перенесутся в конец протокола.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ВНИМАНИЕ! На дистанции будет установлено около 10 контрольных точек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При сходе участника с трассы (по любым причина</w:t>
      </w:r>
      <w:r>
        <w:rPr>
          <w:rFonts w:ascii="Times New Roman" w:cs="Times New Roman" w:eastAsia="Georgia" w:hAnsi="Times New Roman"/>
          <w:sz w:val="24"/>
          <w:szCs w:val="24"/>
        </w:rPr>
        <w:t>м), он обязан сообщить об этом с</w:t>
      </w:r>
      <w:r>
        <w:rPr>
          <w:rFonts w:ascii="Times New Roman" w:cs="Times New Roman" w:eastAsia="Georgia" w:hAnsi="Times New Roman"/>
          <w:sz w:val="24"/>
          <w:szCs w:val="24"/>
        </w:rPr>
        <w:t>удье на одном из судейских постов.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6.6. </w:t>
      </w:r>
      <w:r>
        <w:rPr>
          <w:rFonts w:ascii="Times New Roman" w:cs="Times New Roman" w:eastAsia="Georgia" w:hAnsi="Times New Roman"/>
          <w:sz w:val="24"/>
          <w:szCs w:val="24"/>
        </w:rPr>
        <w:t>Участник</w:t>
      </w:r>
      <w:r>
        <w:rPr>
          <w:rFonts w:ascii="Times New Roman" w:cs="Times New Roman" w:eastAsia="Georgia" w:hAnsi="Times New Roman"/>
          <w:sz w:val="24"/>
          <w:szCs w:val="24"/>
        </w:rPr>
        <w:t xml:space="preserve">и зачетов </w:t>
      </w:r>
      <w:r>
        <w:rPr>
          <w:rFonts w:ascii="Times New Roman" w:cs="Times New Roman" w:eastAsia="Georgia" w:hAnsi="Times New Roman"/>
          <w:sz w:val="24"/>
          <w:szCs w:val="24"/>
        </w:rPr>
        <w:t>«Серебро» и «Бронза»</w:t>
      </w:r>
      <w:r>
        <w:rPr>
          <w:rFonts w:ascii="Times New Roman" w:cs="Times New Roman" w:eastAsia="Georgia" w:hAnsi="Times New Roman"/>
          <w:sz w:val="24"/>
          <w:szCs w:val="24"/>
        </w:rPr>
        <w:t xml:space="preserve"> преодолеваю</w:t>
      </w:r>
      <w:r>
        <w:rPr>
          <w:rFonts w:ascii="Times New Roman" w:cs="Times New Roman" w:eastAsia="Georgia" w:hAnsi="Times New Roman"/>
          <w:sz w:val="24"/>
          <w:szCs w:val="24"/>
        </w:rPr>
        <w:t>т трассу</w:t>
      </w:r>
      <w:r>
        <w:rPr>
          <w:rFonts w:ascii="Times New Roman" w:cs="Times New Roman" w:eastAsia="Georgia" w:hAnsi="Times New Roman"/>
          <w:sz w:val="24"/>
          <w:szCs w:val="24"/>
        </w:rPr>
        <w:t xml:space="preserve"> (1 или 2 круга) и финиширую</w:t>
      </w:r>
      <w:r>
        <w:rPr>
          <w:rFonts w:ascii="Times New Roman" w:cs="Times New Roman" w:eastAsia="Georgia" w:hAnsi="Times New Roman"/>
          <w:sz w:val="24"/>
          <w:szCs w:val="24"/>
        </w:rPr>
        <w:t xml:space="preserve">т. </w:t>
      </w:r>
      <w:r>
        <w:rPr>
          <w:rFonts w:ascii="Times New Roman" w:cs="Times New Roman" w:eastAsia="Georgia" w:hAnsi="Times New Roman"/>
          <w:sz w:val="24"/>
          <w:szCs w:val="24"/>
        </w:rPr>
        <w:t>На финише у</w:t>
      </w:r>
      <w:r>
        <w:rPr>
          <w:rFonts w:ascii="Times New Roman" w:cs="Times New Roman" w:eastAsia="Georgia" w:hAnsi="Times New Roman"/>
          <w:sz w:val="24"/>
          <w:szCs w:val="24"/>
        </w:rPr>
        <w:t xml:space="preserve">частник </w:t>
      </w:r>
      <w:r>
        <w:rPr>
          <w:rFonts w:ascii="Times New Roman" w:cs="Times New Roman" w:eastAsia="Georgia" w:hAnsi="Times New Roman"/>
          <w:sz w:val="24"/>
          <w:szCs w:val="24"/>
        </w:rPr>
        <w:t>в</w:t>
      </w:r>
      <w:r>
        <w:rPr>
          <w:rFonts w:ascii="Times New Roman" w:cs="Times New Roman" w:eastAsia="Georgia" w:hAnsi="Times New Roman"/>
          <w:sz w:val="24"/>
          <w:szCs w:val="24"/>
        </w:rPr>
        <w:t xml:space="preserve"> финишном коридор</w:t>
      </w:r>
      <w:r>
        <w:rPr>
          <w:rFonts w:ascii="Times New Roman" w:cs="Times New Roman" w:eastAsia="Georgia" w:hAnsi="Times New Roman"/>
          <w:sz w:val="24"/>
          <w:szCs w:val="24"/>
        </w:rPr>
        <w:t xml:space="preserve">е должен </w:t>
      </w:r>
      <w:r>
        <w:rPr>
          <w:rFonts w:ascii="Times New Roman" w:cs="Times New Roman" w:eastAsia="Georgia" w:hAnsi="Times New Roman"/>
          <w:sz w:val="24"/>
          <w:szCs w:val="24"/>
        </w:rPr>
        <w:t>обязательно отме</w:t>
      </w:r>
      <w:r>
        <w:rPr>
          <w:rFonts w:ascii="Times New Roman" w:cs="Times New Roman" w:eastAsia="Georgia" w:hAnsi="Times New Roman"/>
          <w:sz w:val="24"/>
          <w:szCs w:val="24"/>
        </w:rPr>
        <w:t xml:space="preserve">титься чипом на финишной станции </w:t>
      </w:r>
      <w:r>
        <w:rPr>
          <w:rFonts w:ascii="Times New Roman" w:cs="Times New Roman" w:eastAsia="Georgia" w:hAnsi="Times New Roman"/>
          <w:sz w:val="24"/>
          <w:szCs w:val="24"/>
        </w:rPr>
        <w:t xml:space="preserve">для фиксации времени финиша, после чего </w:t>
      </w:r>
      <w:r>
        <w:rPr>
          <w:rFonts w:ascii="Times New Roman" w:cs="Times New Roman" w:eastAsia="Georgia" w:hAnsi="Times New Roman"/>
          <w:sz w:val="24"/>
          <w:szCs w:val="24"/>
        </w:rPr>
        <w:t>участник</w:t>
      </w:r>
      <w:r>
        <w:rPr>
          <w:rFonts w:ascii="Times New Roman" w:cs="Times New Roman" w:eastAsia="Georgia" w:hAnsi="Times New Roman"/>
          <w:sz w:val="24"/>
          <w:szCs w:val="24"/>
        </w:rPr>
        <w:t xml:space="preserve"> сда</w:t>
      </w:r>
      <w:r>
        <w:rPr>
          <w:rFonts w:ascii="Times New Roman" w:cs="Times New Roman" w:eastAsia="Georgia" w:hAnsi="Times New Roman"/>
          <w:sz w:val="24"/>
          <w:szCs w:val="24"/>
        </w:rPr>
        <w:t>ет</w:t>
      </w:r>
      <w:r>
        <w:rPr>
          <w:rFonts w:ascii="Times New Roman" w:cs="Times New Roman" w:eastAsia="Georgia" w:hAnsi="Times New Roman"/>
          <w:sz w:val="24"/>
          <w:szCs w:val="24"/>
        </w:rPr>
        <w:t xml:space="preserve"> чип на судейский с</w:t>
      </w:r>
      <w:r>
        <w:rPr>
          <w:rFonts w:ascii="Times New Roman" w:cs="Times New Roman" w:eastAsia="Georgia" w:hAnsi="Times New Roman"/>
          <w:sz w:val="24"/>
          <w:szCs w:val="24"/>
        </w:rPr>
        <w:t>толик для считывания результата и получает предварительный протокол резуль</w:t>
      </w:r>
      <w:r>
        <w:rPr>
          <w:rFonts w:ascii="Times New Roman" w:cs="Times New Roman" w:eastAsia="Georgia" w:hAnsi="Times New Roman"/>
          <w:sz w:val="24"/>
          <w:szCs w:val="24"/>
        </w:rPr>
        <w:t>татов финишировавших участников на бумажном носителе.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Участник</w:t>
      </w:r>
      <w:r>
        <w:rPr>
          <w:rFonts w:ascii="Times New Roman" w:cs="Times New Roman" w:eastAsia="Georgia" w:hAnsi="Times New Roman"/>
          <w:sz w:val="24"/>
          <w:szCs w:val="24"/>
        </w:rPr>
        <w:t xml:space="preserve">и зачетов </w:t>
      </w:r>
      <w:r>
        <w:rPr>
          <w:rFonts w:ascii="Times New Roman" w:cs="Times New Roman" w:eastAsia="Georgia" w:hAnsi="Times New Roman"/>
          <w:sz w:val="24"/>
          <w:szCs w:val="24"/>
        </w:rPr>
        <w:t>«Золото» и «Нович</w:t>
      </w:r>
      <w:r>
        <w:rPr>
          <w:rFonts w:ascii="Times New Roman" w:cs="Times New Roman" w:eastAsia="Georgia" w:hAnsi="Times New Roman"/>
          <w:sz w:val="24"/>
          <w:szCs w:val="24"/>
        </w:rPr>
        <w:t>к</w:t>
      </w:r>
      <w:r>
        <w:rPr>
          <w:rFonts w:ascii="Times New Roman" w:cs="Times New Roman" w:eastAsia="Georgia" w:hAnsi="Times New Roman"/>
          <w:sz w:val="24"/>
          <w:szCs w:val="24"/>
        </w:rPr>
        <w:t>и</w:t>
      </w:r>
      <w:r>
        <w:rPr>
          <w:rFonts w:ascii="Times New Roman" w:cs="Times New Roman" w:eastAsia="Georgia" w:hAnsi="Times New Roman"/>
          <w:sz w:val="24"/>
          <w:szCs w:val="24"/>
        </w:rPr>
        <w:t xml:space="preserve">»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 пределах </w:t>
      </w:r>
      <w:r>
        <w:rPr>
          <w:rFonts w:ascii="Times New Roman" w:cs="Times New Roman" w:eastAsia="Georgia" w:hAnsi="Times New Roman"/>
          <w:sz w:val="24"/>
          <w:szCs w:val="24"/>
        </w:rPr>
        <w:t>установленного лимита времен</w:t>
      </w:r>
      <w:r>
        <w:rPr>
          <w:rFonts w:ascii="Times New Roman" w:cs="Times New Roman" w:eastAsia="Georgia" w:hAnsi="Times New Roman"/>
          <w:sz w:val="24"/>
          <w:szCs w:val="24"/>
        </w:rPr>
        <w:t>и</w:t>
      </w:r>
      <w:r>
        <w:rPr>
          <w:rFonts w:ascii="Times New Roman" w:cs="Times New Roman" w:eastAsia="Georgia" w:hAnsi="Times New Roman"/>
          <w:sz w:val="24"/>
          <w:szCs w:val="24"/>
        </w:rPr>
        <w:t xml:space="preserve"> (</w:t>
      </w:r>
      <w:r>
        <w:rPr>
          <w:rFonts w:ascii="Times New Roman" w:cs="Times New Roman" w:eastAsia="Georgia" w:hAnsi="Times New Roman"/>
          <w:sz w:val="24"/>
          <w:szCs w:val="24"/>
        </w:rPr>
        <w:t>5</w:t>
      </w:r>
      <w:r>
        <w:rPr>
          <w:rFonts w:ascii="Times New Roman" w:cs="Times New Roman" w:eastAsia="Georgia" w:hAnsi="Times New Roman"/>
          <w:sz w:val="24"/>
          <w:szCs w:val="24"/>
        </w:rPr>
        <w:t xml:space="preserve"> часов и </w:t>
      </w:r>
      <w:r>
        <w:rPr>
          <w:rFonts w:ascii="Times New Roman" w:cs="Times New Roman" w:eastAsia="Georgia" w:hAnsi="Times New Roman"/>
          <w:sz w:val="24"/>
          <w:szCs w:val="24"/>
        </w:rPr>
        <w:t>2</w:t>
      </w:r>
      <w:r>
        <w:rPr>
          <w:rFonts w:ascii="Times New Roman" w:cs="Times New Roman" w:eastAsia="Georgia" w:hAnsi="Times New Roman"/>
          <w:sz w:val="24"/>
          <w:szCs w:val="24"/>
        </w:rPr>
        <w:t xml:space="preserve"> часа соответственно) вправе проехать любое количество кругов, в связи с чем после прохождения </w:t>
      </w:r>
      <w:r>
        <w:rPr>
          <w:rFonts w:ascii="Times New Roman" w:cs="Times New Roman" w:eastAsia="Georgia" w:hAnsi="Times New Roman"/>
          <w:sz w:val="24"/>
          <w:szCs w:val="24"/>
        </w:rPr>
        <w:t>первого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 xml:space="preserve">и последующего </w:t>
      </w:r>
      <w:r>
        <w:rPr>
          <w:rFonts w:ascii="Times New Roman" w:cs="Times New Roman" w:eastAsia="Georgia" w:hAnsi="Times New Roman"/>
          <w:sz w:val="24"/>
          <w:szCs w:val="24"/>
        </w:rPr>
        <w:t>круг</w:t>
      </w:r>
      <w:r>
        <w:rPr>
          <w:rFonts w:ascii="Times New Roman" w:cs="Times New Roman" w:eastAsia="Georgia" w:hAnsi="Times New Roman"/>
          <w:sz w:val="24"/>
          <w:szCs w:val="24"/>
        </w:rPr>
        <w:t>ов</w:t>
      </w:r>
      <w:r>
        <w:rPr>
          <w:rFonts w:ascii="Times New Roman" w:cs="Times New Roman" w:eastAsia="Georgia" w:hAnsi="Times New Roman"/>
          <w:sz w:val="24"/>
          <w:szCs w:val="24"/>
        </w:rPr>
        <w:t xml:space="preserve"> участники </w:t>
      </w:r>
      <w:r>
        <w:rPr>
          <w:rFonts w:ascii="Times New Roman" w:cs="Times New Roman" w:eastAsia="Georgia" w:hAnsi="Times New Roman"/>
          <w:sz w:val="24"/>
          <w:szCs w:val="24"/>
        </w:rPr>
        <w:t xml:space="preserve">либо уходят на следующий круг по разметке (не въезжают в финишный коридор), либо </w:t>
      </w:r>
      <w:r>
        <w:rPr>
          <w:rFonts w:ascii="Times New Roman" w:cs="Times New Roman" w:eastAsia="Georgia" w:hAnsi="Times New Roman"/>
          <w:sz w:val="24"/>
          <w:szCs w:val="24"/>
        </w:rPr>
        <w:t>финиширую</w:t>
      </w:r>
      <w:r>
        <w:rPr>
          <w:rFonts w:ascii="Times New Roman" w:cs="Times New Roman" w:eastAsia="Georgia" w:hAnsi="Times New Roman"/>
          <w:sz w:val="24"/>
          <w:szCs w:val="24"/>
        </w:rPr>
        <w:t xml:space="preserve">т. </w:t>
      </w:r>
      <w:r>
        <w:rPr>
          <w:rFonts w:ascii="Times New Roman" w:cs="Times New Roman" w:eastAsia="Georgia" w:hAnsi="Times New Roman"/>
          <w:sz w:val="24"/>
          <w:szCs w:val="24"/>
        </w:rPr>
        <w:t>На финише у</w:t>
      </w:r>
      <w:r>
        <w:rPr>
          <w:rFonts w:ascii="Times New Roman" w:cs="Times New Roman" w:eastAsia="Georgia" w:hAnsi="Times New Roman"/>
          <w:sz w:val="24"/>
          <w:szCs w:val="24"/>
        </w:rPr>
        <w:t xml:space="preserve">частник </w:t>
      </w:r>
      <w:r>
        <w:rPr>
          <w:rFonts w:ascii="Times New Roman" w:cs="Times New Roman" w:eastAsia="Georgia" w:hAnsi="Times New Roman"/>
          <w:sz w:val="24"/>
          <w:szCs w:val="24"/>
        </w:rPr>
        <w:t>в</w:t>
      </w:r>
      <w:r>
        <w:rPr>
          <w:rFonts w:ascii="Times New Roman" w:cs="Times New Roman" w:eastAsia="Georgia" w:hAnsi="Times New Roman"/>
          <w:sz w:val="24"/>
          <w:szCs w:val="24"/>
        </w:rPr>
        <w:t xml:space="preserve"> финишном коридор</w:t>
      </w:r>
      <w:r>
        <w:rPr>
          <w:rFonts w:ascii="Times New Roman" w:cs="Times New Roman" w:eastAsia="Georgia" w:hAnsi="Times New Roman"/>
          <w:sz w:val="24"/>
          <w:szCs w:val="24"/>
        </w:rPr>
        <w:t xml:space="preserve">е должен </w:t>
      </w:r>
      <w:r>
        <w:rPr>
          <w:rFonts w:ascii="Times New Roman" w:cs="Times New Roman" w:eastAsia="Georgia" w:hAnsi="Times New Roman"/>
          <w:sz w:val="24"/>
          <w:szCs w:val="24"/>
        </w:rPr>
        <w:t>обязательно отме</w:t>
      </w:r>
      <w:r>
        <w:rPr>
          <w:rFonts w:ascii="Times New Roman" w:cs="Times New Roman" w:eastAsia="Georgia" w:hAnsi="Times New Roman"/>
          <w:sz w:val="24"/>
          <w:szCs w:val="24"/>
        </w:rPr>
        <w:t xml:space="preserve">титься чипом на финишной станции </w:t>
      </w:r>
      <w:r>
        <w:rPr>
          <w:rFonts w:ascii="Times New Roman" w:cs="Times New Roman" w:eastAsia="Georgia" w:hAnsi="Times New Roman"/>
          <w:sz w:val="24"/>
          <w:szCs w:val="24"/>
        </w:rPr>
        <w:t xml:space="preserve">для фиксации времени финиша, после чего </w:t>
      </w:r>
      <w:r>
        <w:rPr>
          <w:rFonts w:ascii="Times New Roman" w:cs="Times New Roman" w:eastAsia="Georgia" w:hAnsi="Times New Roman"/>
          <w:sz w:val="24"/>
          <w:szCs w:val="24"/>
        </w:rPr>
        <w:t>участник</w:t>
      </w:r>
      <w:r>
        <w:rPr>
          <w:rFonts w:ascii="Times New Roman" w:cs="Times New Roman" w:eastAsia="Georgia" w:hAnsi="Times New Roman"/>
          <w:sz w:val="24"/>
          <w:szCs w:val="24"/>
        </w:rPr>
        <w:t xml:space="preserve"> сда</w:t>
      </w:r>
      <w:r>
        <w:rPr>
          <w:rFonts w:ascii="Times New Roman" w:cs="Times New Roman" w:eastAsia="Georgia" w:hAnsi="Times New Roman"/>
          <w:sz w:val="24"/>
          <w:szCs w:val="24"/>
        </w:rPr>
        <w:t>ет</w:t>
      </w:r>
      <w:r>
        <w:rPr>
          <w:rFonts w:ascii="Times New Roman" w:cs="Times New Roman" w:eastAsia="Georgia" w:hAnsi="Times New Roman"/>
          <w:sz w:val="24"/>
          <w:szCs w:val="24"/>
        </w:rPr>
        <w:t xml:space="preserve"> чип на судейский с</w:t>
      </w:r>
      <w:r>
        <w:rPr>
          <w:rFonts w:ascii="Times New Roman" w:cs="Times New Roman" w:eastAsia="Georgia" w:hAnsi="Times New Roman"/>
          <w:sz w:val="24"/>
          <w:szCs w:val="24"/>
        </w:rPr>
        <w:t>толик для считывания результата и получает предварительный протокол результатов финишировавших участников на бумажном носителе.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</w:rPr>
        <w:t>Учас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тники зачетов «Золото» и «Нович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к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и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»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, не уложившиеся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в установленн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ый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лимит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времени, автоматически переносятся в конец протокола.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В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нимание! Время заезда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участника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отсчитывается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с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момента отметки на стартовой станции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до момента отметки на финишной станции.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Внимание! Финиш участников «Золото», «Серебро» и «Бронза» закрывается в 17:00.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Протоколы окончательных результатов заездов соответствующих зачетов будут размещены в Центре соревнований после закрытия фи</w:t>
      </w:r>
      <w:r>
        <w:rPr>
          <w:rFonts w:ascii="Times New Roman" w:cs="Times New Roman" w:eastAsia="Georgia" w:hAnsi="Times New Roman"/>
          <w:sz w:val="24"/>
          <w:szCs w:val="24"/>
        </w:rPr>
        <w:t>ниша.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7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. Система отметки на </w:t>
      </w:r>
      <w:r>
        <w:rPr>
          <w:rFonts w:ascii="Times New Roman" w:cs="Times New Roman" w:eastAsia="Georgia" w:hAnsi="Times New Roman"/>
          <w:b/>
          <w:sz w:val="24"/>
          <w:szCs w:val="24"/>
        </w:rPr>
        <w:t>контрольных точках (КТ)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iCs/>
          <w:sz w:val="24"/>
          <w:szCs w:val="24"/>
        </w:rPr>
      </w:pPr>
      <w:r>
        <w:rPr>
          <w:rFonts w:ascii="Times New Roman" w:cs="Times New Roman" w:eastAsia="Georgia" w:hAnsi="Times New Roman"/>
          <w:bCs/>
          <w:sz w:val="24"/>
          <w:szCs w:val="24"/>
        </w:rPr>
        <w:t xml:space="preserve">7.1. </w:t>
      </w:r>
      <w:r>
        <w:rPr>
          <w:rFonts w:ascii="Times New Roman" w:cs="Times New Roman" w:eastAsia="Georgia" w:hAnsi="Times New Roman"/>
          <w:bCs/>
          <w:sz w:val="24"/>
          <w:szCs w:val="24"/>
        </w:rPr>
        <w:t>На соревнованиях применяется электронная система отметки стандарта «SFR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Cs/>
          <w:sz w:val="24"/>
          <w:szCs w:val="24"/>
        </w:rPr>
        <w:t>system</w:t>
      </w:r>
      <w:r>
        <w:rPr>
          <w:rFonts w:ascii="Times New Roman" w:cs="Times New Roman" w:eastAsia="Georgia" w:hAnsi="Times New Roman"/>
          <w:bCs/>
          <w:sz w:val="24"/>
          <w:szCs w:val="24"/>
        </w:rPr>
        <w:t xml:space="preserve">». Каждый </w:t>
      </w:r>
      <w:r>
        <w:rPr>
          <w:rFonts w:ascii="Times New Roman" w:cs="Times New Roman" w:eastAsia="Georgia" w:hAnsi="Times New Roman"/>
          <w:bCs/>
          <w:sz w:val="24"/>
          <w:szCs w:val="24"/>
        </w:rPr>
        <w:t>участник</w:t>
      </w:r>
      <w:r>
        <w:rPr>
          <w:rFonts w:ascii="Times New Roman" w:cs="Times New Roman" w:eastAsia="Georgia" w:hAnsi="Times New Roman"/>
          <w:bCs/>
          <w:sz w:val="24"/>
          <w:szCs w:val="24"/>
        </w:rPr>
        <w:t xml:space="preserve"> должен иметь SFR чип (</w:t>
      </w:r>
      <w:r>
        <w:rPr>
          <w:rFonts w:ascii="Times New Roman" w:cs="Times New Roman" w:eastAsia="Georgia" w:hAnsi="Times New Roman"/>
          <w:bCs/>
          <w:sz w:val="24"/>
          <w:szCs w:val="24"/>
        </w:rPr>
        <w:t>выдается</w:t>
      </w:r>
      <w:r>
        <w:rPr>
          <w:rFonts w:ascii="Times New Roman" w:cs="Times New Roman" w:eastAsia="Georgia" w:hAnsi="Times New Roman"/>
          <w:bCs/>
          <w:sz w:val="24"/>
          <w:szCs w:val="24"/>
        </w:rPr>
        <w:t xml:space="preserve"> организатор</w:t>
      </w:r>
      <w:r>
        <w:rPr>
          <w:rFonts w:ascii="Times New Roman" w:cs="Times New Roman" w:eastAsia="Georgia" w:hAnsi="Times New Roman"/>
          <w:bCs/>
          <w:sz w:val="24"/>
          <w:szCs w:val="24"/>
        </w:rPr>
        <w:t>ами на регистрации</w:t>
      </w:r>
      <w:r>
        <w:rPr>
          <w:rFonts w:ascii="Times New Roman" w:cs="Times New Roman" w:eastAsia="Georgia" w:hAnsi="Times New Roman"/>
          <w:bCs/>
          <w:sz w:val="24"/>
          <w:szCs w:val="24"/>
        </w:rPr>
        <w:t>). Программа для подсчета результатов – «</w:t>
      </w:r>
      <w:r>
        <w:rPr>
          <w:rFonts w:ascii="Times New Roman" w:cs="Times New Roman" w:eastAsia="Georgia" w:hAnsi="Times New Roman"/>
          <w:iCs/>
          <w:sz w:val="24"/>
          <w:szCs w:val="24"/>
        </w:rPr>
        <w:t xml:space="preserve">SFR </w:t>
      </w:r>
      <w:r>
        <w:rPr>
          <w:rFonts w:ascii="Times New Roman" w:cs="Times New Roman" w:eastAsia="Georgia" w:hAnsi="Times New Roman"/>
          <w:iCs/>
          <w:sz w:val="24"/>
          <w:szCs w:val="24"/>
        </w:rPr>
        <w:t>event</w:t>
      </w:r>
      <w:r>
        <w:rPr>
          <w:rFonts w:ascii="Times New Roman" w:cs="Times New Roman" w:eastAsia="Georgia" w:hAnsi="Times New Roman"/>
          <w:iCs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iCs/>
          <w:sz w:val="24"/>
          <w:szCs w:val="24"/>
        </w:rPr>
        <w:t>centre</w:t>
      </w:r>
      <w:r>
        <w:rPr>
          <w:rFonts w:ascii="Times New Roman" w:cs="Times New Roman" w:eastAsia="Georgia" w:hAnsi="Times New Roman"/>
          <w:iCs/>
          <w:sz w:val="24"/>
          <w:szCs w:val="24"/>
        </w:rPr>
        <w:t>».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ВНИМАНИЕ! Чип закрепляется на запястье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  <w:u w:val="single"/>
        </w:rPr>
        <w:t>правой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руки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каждого участника специальным браслетом, который не должен быть снят до финиша. Судьи лично при входе в стартовый коридор проверяют наличие опломбированного чипа и на финише срезают опломбированный чип!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7.1.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На дистанции будет установлено около 10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КТ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.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Н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а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КТ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будет применяться бесконтактная отметка, для отметки на КТ необходимо поднести чип к станции отметки и дождаться светового и звукового сигнала.</w:t>
      </w:r>
      <w:bookmarkStart w:id="2" w:name="_GoBack"/>
      <w:bookmarkEnd w:id="2"/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</w:rPr>
        <w:t>7.2. На всех КТ будут находиться судьи, которые будут контролировать отметку участников на КТ и в случаи необходимости оказывать участникам необходимую помощь.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8. Безопасность на трассе.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8.1. </w:t>
      </w:r>
      <w:r>
        <w:rPr>
          <w:rFonts w:ascii="Times New Roman" w:cs="Times New Roman" w:eastAsia="Georgia" w:hAnsi="Times New Roman"/>
          <w:sz w:val="24"/>
          <w:szCs w:val="24"/>
        </w:rPr>
        <w:t>Никакое действие любого участника не должно подвергать любого человека риску и опасности или создавать возможность опасности.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При выезде за пределы трассы и возвращении на трассу, участник обязан пропустить других участников, двигающихся по трассе.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Для снижения опасности получения травм, участники обязаны использовать защитную экипировку. В жаркую погоду рекомендуется иметь с собой на трассе питьевую воду</w:t>
      </w:r>
      <w:r>
        <w:rPr>
          <w:rFonts w:ascii="Times New Roman" w:cs="Times New Roman" w:eastAsia="Georgia" w:hAnsi="Times New Roman"/>
          <w:sz w:val="24"/>
          <w:szCs w:val="24"/>
        </w:rPr>
        <w:t>, на определенных судейских постах будут размещены емкости с чистой питьевой водой.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Перед преодолением сложных участков трассы, вызывающих затруднения, участник может сместиться на край трассы и замедлиться, для изучения затруднительного участка.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При возникновении трудностей любого характера на трассе, участники могут оказывать друг другу любую помощь без ограничений.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При </w:t>
      </w:r>
      <w:r>
        <w:rPr>
          <w:rFonts w:ascii="Times New Roman" w:cs="Times New Roman" w:eastAsia="Georgia" w:hAnsi="Times New Roman"/>
          <w:sz w:val="24"/>
          <w:szCs w:val="24"/>
        </w:rPr>
        <w:t>возникновении любых форс-мажорных обстоятельств на трассе, участники об</w:t>
      </w:r>
      <w:r>
        <w:rPr>
          <w:rFonts w:ascii="Times New Roman" w:cs="Times New Roman" w:eastAsia="Georgia" w:hAnsi="Times New Roman"/>
          <w:sz w:val="24"/>
          <w:szCs w:val="24"/>
        </w:rPr>
        <w:t>язаны сообщить о них любому из с</w:t>
      </w:r>
      <w:r>
        <w:rPr>
          <w:rFonts w:ascii="Times New Roman" w:cs="Times New Roman" w:eastAsia="Georgia" w:hAnsi="Times New Roman"/>
          <w:sz w:val="24"/>
          <w:szCs w:val="24"/>
        </w:rPr>
        <w:t>удей.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 xml:space="preserve">Залогом безопасного </w:t>
      </w:r>
      <w:r>
        <w:rPr>
          <w:rFonts w:ascii="Times New Roman" w:cs="Times New Roman" w:eastAsia="Georgia" w:hAnsi="Times New Roman"/>
          <w:sz w:val="24"/>
          <w:szCs w:val="24"/>
        </w:rPr>
        <w:t>и успешного прохождения трассы с</w:t>
      </w:r>
      <w:r>
        <w:rPr>
          <w:rFonts w:ascii="Times New Roman" w:cs="Times New Roman" w:eastAsia="Georgia" w:hAnsi="Times New Roman"/>
          <w:sz w:val="24"/>
          <w:szCs w:val="24"/>
        </w:rPr>
        <w:t>оревнований является рациональный выбор скорости движения и приёмов маневрирования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8.2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 центре соревнований будут созданы необходимые условия для оказания первой медицинской помощи, центр соревнований доступен для проезда машины «скорой помощи».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8.3.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ВНИМАНИЕ!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В нескольких местах трасса пересекает дороги общего пользования, у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частник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и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соревнований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обязаны пропускать транспортные средства,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передвигающиеся по дорогам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!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8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.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4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ВНИМАНИЕ!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Участник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соревнований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должен быть физически и морально готов к преодолению стрессовых и экстремальных нагрузок в одиночку.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Участники соревнований не должны допускать такого уровня переутомления, при котором нарушается внимание, реакция и координация!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9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sz w:val="24"/>
          <w:szCs w:val="24"/>
        </w:rPr>
        <w:t>Определение результатов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, </w:t>
      </w:r>
      <w:r>
        <w:rPr>
          <w:rFonts w:ascii="Times New Roman" w:cs="Times New Roman" w:eastAsia="Georgia" w:hAnsi="Times New Roman"/>
          <w:b/>
          <w:sz w:val="24"/>
          <w:szCs w:val="24"/>
        </w:rPr>
        <w:t>награждение победителей и призеров.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9</w:t>
      </w:r>
      <w:r>
        <w:rPr>
          <w:rFonts w:ascii="Times New Roman" w:cs="Times New Roman" w:eastAsia="Georgia" w:hAnsi="Times New Roman"/>
          <w:sz w:val="24"/>
          <w:szCs w:val="24"/>
        </w:rPr>
        <w:t xml:space="preserve">.1. </w:t>
      </w:r>
      <w:r>
        <w:rPr>
          <w:rFonts w:ascii="Times New Roman" w:cs="Times New Roman" w:eastAsia="Georgia" w:hAnsi="Times New Roman"/>
          <w:sz w:val="24"/>
          <w:szCs w:val="24"/>
        </w:rPr>
        <w:t>Победит</w:t>
      </w:r>
      <w:r>
        <w:rPr>
          <w:rFonts w:ascii="Times New Roman" w:cs="Times New Roman" w:eastAsia="Georgia" w:hAnsi="Times New Roman"/>
          <w:sz w:val="24"/>
          <w:szCs w:val="24"/>
        </w:rPr>
        <w:t>ели в зачетах «Золото» и «Нович</w:t>
      </w:r>
      <w:r>
        <w:rPr>
          <w:rFonts w:ascii="Times New Roman" w:cs="Times New Roman" w:eastAsia="Georgia" w:hAnsi="Times New Roman"/>
          <w:sz w:val="24"/>
          <w:szCs w:val="24"/>
        </w:rPr>
        <w:t>к</w:t>
      </w:r>
      <w:r>
        <w:rPr>
          <w:rFonts w:ascii="Times New Roman" w:cs="Times New Roman" w:eastAsia="Georgia" w:hAnsi="Times New Roman"/>
          <w:sz w:val="24"/>
          <w:szCs w:val="24"/>
        </w:rPr>
        <w:t>и</w:t>
      </w:r>
      <w:r>
        <w:rPr>
          <w:rFonts w:ascii="Times New Roman" w:cs="Times New Roman" w:eastAsia="Georgia" w:hAnsi="Times New Roman"/>
          <w:sz w:val="24"/>
          <w:szCs w:val="24"/>
        </w:rPr>
        <w:t>» определяются по наибольшему количеству пройденных кругов в пределах установленного лимита времени, при равном количестве пройденных кругов по наименьшему времени на финише.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Победители в зачетах «Серебро» и «Бронза» определяются по наименьшему времени на финише.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9</w:t>
      </w:r>
      <w:r>
        <w:rPr>
          <w:rFonts w:ascii="Times New Roman" w:cs="Times New Roman" w:eastAsia="Georgia" w:hAnsi="Times New Roman"/>
          <w:sz w:val="24"/>
          <w:szCs w:val="24"/>
        </w:rPr>
        <w:t xml:space="preserve">.2.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Победители и призеры </w:t>
      </w:r>
      <w:r>
        <w:rPr>
          <w:rFonts w:ascii="Times New Roman" w:cs="Times New Roman" w:eastAsia="Georgia" w:hAnsi="Times New Roman"/>
          <w:sz w:val="24"/>
          <w:szCs w:val="24"/>
        </w:rPr>
        <w:t>соревнований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 </w:t>
      </w:r>
      <w:r>
        <w:rPr>
          <w:rFonts w:ascii="Times New Roman" w:cs="Times New Roman" w:eastAsia="Georgia" w:hAnsi="Times New Roman"/>
          <w:sz w:val="24"/>
          <w:szCs w:val="24"/>
        </w:rPr>
        <w:t xml:space="preserve">зачетах «Золото», </w:t>
      </w:r>
      <w:r>
        <w:rPr>
          <w:rFonts w:ascii="Times New Roman" w:cs="Times New Roman" w:eastAsia="Georgia" w:hAnsi="Times New Roman"/>
          <w:sz w:val="24"/>
          <w:szCs w:val="24"/>
        </w:rPr>
        <w:t>«Серебро», «Бронза» и «Нович</w:t>
      </w:r>
      <w:r>
        <w:rPr>
          <w:rFonts w:ascii="Times New Roman" w:cs="Times New Roman" w:eastAsia="Georgia" w:hAnsi="Times New Roman"/>
          <w:sz w:val="24"/>
          <w:szCs w:val="24"/>
        </w:rPr>
        <w:t>к</w:t>
      </w:r>
      <w:r>
        <w:rPr>
          <w:rFonts w:ascii="Times New Roman" w:cs="Times New Roman" w:eastAsia="Georgia" w:hAnsi="Times New Roman"/>
          <w:sz w:val="24"/>
          <w:szCs w:val="24"/>
        </w:rPr>
        <w:t>и</w:t>
      </w:r>
      <w:r>
        <w:rPr>
          <w:rFonts w:ascii="Times New Roman" w:cs="Times New Roman" w:eastAsia="Georgia" w:hAnsi="Times New Roman"/>
          <w:sz w:val="24"/>
          <w:szCs w:val="24"/>
        </w:rPr>
        <w:t xml:space="preserve">» </w:t>
      </w:r>
      <w:r>
        <w:rPr>
          <w:rFonts w:ascii="Times New Roman" w:cs="Times New Roman" w:eastAsia="Georgia" w:hAnsi="Times New Roman"/>
          <w:sz w:val="24"/>
          <w:szCs w:val="24"/>
        </w:rPr>
        <w:t>награждаются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медалями</w:t>
      </w:r>
      <w:r>
        <w:rPr>
          <w:rFonts w:ascii="Times New Roman" w:cs="Times New Roman" w:eastAsia="Georgia" w:hAnsi="Times New Roman"/>
          <w:sz w:val="24"/>
          <w:szCs w:val="24"/>
        </w:rPr>
        <w:t xml:space="preserve"> и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памятными </w:t>
      </w:r>
      <w:r>
        <w:rPr>
          <w:rFonts w:ascii="Times New Roman" w:cs="Times New Roman" w:eastAsia="Georgia" w:hAnsi="Times New Roman"/>
          <w:sz w:val="24"/>
          <w:szCs w:val="24"/>
        </w:rPr>
        <w:t>призами от спонсоров.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10. Судейство.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10.1. </w:t>
      </w:r>
      <w:r>
        <w:rPr>
          <w:rFonts w:ascii="Times New Roman" w:cs="Times New Roman" w:eastAsia="Georgia" w:hAnsi="Times New Roman"/>
          <w:sz w:val="24"/>
          <w:szCs w:val="24"/>
        </w:rPr>
        <w:t>Судейство осуществляется главным судьёй и судьями на дистанции. Результаты Соревнований утверждаются решением главного судьи.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10.2.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На трассе Соревнований планируется расположение до </w:t>
      </w:r>
      <w:r>
        <w:rPr>
          <w:rFonts w:ascii="Times New Roman" w:cs="Times New Roman" w:eastAsia="Georgia" w:hAnsi="Times New Roman"/>
          <w:sz w:val="24"/>
          <w:szCs w:val="24"/>
        </w:rPr>
        <w:t>12</w:t>
      </w:r>
      <w:r>
        <w:rPr>
          <w:rFonts w:ascii="Times New Roman" w:cs="Times New Roman" w:eastAsia="Georgia" w:hAnsi="Times New Roman"/>
          <w:sz w:val="24"/>
          <w:szCs w:val="24"/>
        </w:rPr>
        <w:t xml:space="preserve"> судейских постов: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главны</w:t>
      </w:r>
      <w:r>
        <w:rPr>
          <w:rFonts w:ascii="Times New Roman" w:cs="Times New Roman" w:eastAsia="Georgia" w:hAnsi="Times New Roman"/>
          <w:sz w:val="24"/>
          <w:szCs w:val="24"/>
        </w:rPr>
        <w:t>й судья, судья на старте/финише, судьи</w:t>
      </w:r>
      <w:r>
        <w:rPr>
          <w:rFonts w:ascii="Times New Roman" w:cs="Times New Roman" w:eastAsia="Georgia" w:hAnsi="Times New Roman"/>
          <w:sz w:val="24"/>
          <w:szCs w:val="24"/>
        </w:rPr>
        <w:t xml:space="preserve"> на дистанции (до </w:t>
      </w:r>
      <w:r>
        <w:rPr>
          <w:rFonts w:ascii="Times New Roman" w:cs="Times New Roman" w:eastAsia="Georgia" w:hAnsi="Times New Roman"/>
          <w:sz w:val="24"/>
          <w:szCs w:val="24"/>
        </w:rPr>
        <w:t>8</w:t>
      </w:r>
      <w:r>
        <w:rPr>
          <w:rFonts w:ascii="Times New Roman" w:cs="Times New Roman" w:eastAsia="Georgia" w:hAnsi="Times New Roman"/>
          <w:sz w:val="24"/>
          <w:szCs w:val="24"/>
        </w:rPr>
        <w:t xml:space="preserve"> постов).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Судьи Соревнований находятся на постоянной радиосвязи для оперативного контроля ситуации на трассе.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10.3. </w:t>
      </w:r>
      <w:r>
        <w:rPr>
          <w:rFonts w:ascii="Times New Roman" w:cs="Times New Roman" w:eastAsia="Georgia" w:hAnsi="Times New Roman"/>
          <w:sz w:val="24"/>
          <w:szCs w:val="24"/>
        </w:rPr>
        <w:t xml:space="preserve">Результаты участника или итоги соревнований могут быть оспорены путём подачи протеста главному судье, в течение </w:t>
      </w:r>
      <w:r>
        <w:rPr>
          <w:rFonts w:ascii="Times New Roman" w:cs="Times New Roman" w:eastAsia="Georgia" w:hAnsi="Times New Roman"/>
          <w:sz w:val="24"/>
          <w:szCs w:val="24"/>
        </w:rPr>
        <w:t>15</w:t>
      </w:r>
      <w:r>
        <w:rPr>
          <w:rFonts w:ascii="Times New Roman" w:cs="Times New Roman" w:eastAsia="Georgia" w:hAnsi="Times New Roman"/>
          <w:sz w:val="24"/>
          <w:szCs w:val="24"/>
        </w:rPr>
        <w:t xml:space="preserve"> минут после подведения итогов. Протест на индивидуальные результаты участника может быть подан в устной форме любому из судей. Протест на результаты Соревнований после подведения итогов заезда (после закрытия протокола) подаётся только в письменном виде (кто, кому, почему). По истечении указанного времени протесты не принимаются.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Решение о пересмотре результатов Соревнований принимает главный судья. После подведения окончательных итогов (в т</w:t>
      </w:r>
      <w:r>
        <w:rPr>
          <w:rFonts w:ascii="Times New Roman" w:cs="Times New Roman" w:eastAsia="Georgia" w:hAnsi="Times New Roman"/>
          <w:sz w:val="24"/>
          <w:szCs w:val="24"/>
        </w:rPr>
        <w:t>ом числе</w:t>
      </w:r>
      <w:r>
        <w:rPr>
          <w:rFonts w:ascii="Times New Roman" w:cs="Times New Roman" w:eastAsia="Georgia" w:hAnsi="Times New Roman"/>
          <w:sz w:val="24"/>
          <w:szCs w:val="24"/>
        </w:rPr>
        <w:t xml:space="preserve"> при пересмотре результатов) вывешиваются протоколы Соревнований по соответствующим зачётам.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1</w:t>
      </w:r>
      <w:r>
        <w:rPr>
          <w:rFonts w:ascii="Times New Roman" w:cs="Times New Roman" w:eastAsia="Georgia" w:hAnsi="Times New Roman"/>
          <w:b/>
          <w:sz w:val="24"/>
          <w:szCs w:val="24"/>
        </w:rPr>
        <w:t>1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sz w:val="24"/>
          <w:szCs w:val="24"/>
        </w:rPr>
        <w:t>Требования к участникам соревнований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 xml:space="preserve">.1.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Каждый участник должен четко соблюдать все требования и условия данного </w:t>
      </w:r>
      <w:r>
        <w:rPr>
          <w:rFonts w:ascii="Times New Roman" w:cs="Times New Roman" w:eastAsia="Georgia" w:hAnsi="Times New Roman"/>
          <w:sz w:val="24"/>
          <w:szCs w:val="24"/>
        </w:rPr>
        <w:t>П</w:t>
      </w:r>
      <w:r>
        <w:rPr>
          <w:rFonts w:ascii="Times New Roman" w:cs="Times New Roman" w:eastAsia="Georgia" w:hAnsi="Times New Roman"/>
          <w:sz w:val="24"/>
          <w:szCs w:val="24"/>
        </w:rPr>
        <w:t>оложения.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Участник должен в точности исполнять все указания судей и волонтеров на дистанции.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 xml:space="preserve">.2. </w:t>
      </w:r>
      <w:r>
        <w:rPr>
          <w:rFonts w:ascii="Times New Roman" w:cs="Times New Roman" w:eastAsia="Georgia" w:hAnsi="Times New Roman"/>
          <w:sz w:val="24"/>
          <w:szCs w:val="24"/>
        </w:rPr>
        <w:t>Выходя на старт, участник подтверждает, что полностью согласен со всеми требованиями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данно</w:t>
      </w:r>
      <w:r>
        <w:rPr>
          <w:rFonts w:ascii="Times New Roman" w:cs="Times New Roman" w:eastAsia="Georgia" w:hAnsi="Times New Roman"/>
          <w:sz w:val="24"/>
          <w:szCs w:val="24"/>
        </w:rPr>
        <w:t>го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П</w:t>
      </w:r>
      <w:r>
        <w:rPr>
          <w:rFonts w:ascii="Times New Roman" w:cs="Times New Roman" w:eastAsia="Georgia" w:hAnsi="Times New Roman"/>
          <w:sz w:val="24"/>
          <w:szCs w:val="24"/>
        </w:rPr>
        <w:t>оложени</w:t>
      </w:r>
      <w:r>
        <w:rPr>
          <w:rFonts w:ascii="Times New Roman" w:cs="Times New Roman" w:eastAsia="Georgia" w:hAnsi="Times New Roman"/>
          <w:sz w:val="24"/>
          <w:szCs w:val="24"/>
        </w:rPr>
        <w:t>я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 xml:space="preserve">.3. </w:t>
      </w:r>
      <w:r>
        <w:rPr>
          <w:rFonts w:ascii="Times New Roman" w:cs="Times New Roman" w:eastAsia="Georgia" w:hAnsi="Times New Roman"/>
          <w:sz w:val="24"/>
          <w:szCs w:val="24"/>
        </w:rPr>
        <w:t xml:space="preserve">Участники освобождают организаторов от любой материальной, гражданской или уголовной ответственности в случае телесного повреждения или материального ущерба, понесенного ими в течение </w:t>
      </w:r>
      <w:r>
        <w:rPr>
          <w:rFonts w:ascii="Times New Roman" w:cs="Times New Roman" w:eastAsia="Georgia" w:hAnsi="Times New Roman"/>
          <w:sz w:val="24"/>
          <w:szCs w:val="24"/>
        </w:rPr>
        <w:t>соревнований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1.4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При сходе с дистанции участник </w:t>
      </w:r>
      <w:r>
        <w:rPr>
          <w:rFonts w:ascii="Times New Roman" w:cs="Times New Roman" w:eastAsia="Georgia" w:hAnsi="Times New Roman"/>
          <w:sz w:val="24"/>
          <w:szCs w:val="24"/>
        </w:rPr>
        <w:t>должн</w:t>
      </w:r>
      <w:r>
        <w:rPr>
          <w:rFonts w:ascii="Times New Roman" w:cs="Times New Roman" w:eastAsia="Georgia" w:hAnsi="Times New Roman"/>
          <w:sz w:val="24"/>
          <w:szCs w:val="24"/>
        </w:rPr>
        <w:t>ы</w:t>
      </w:r>
      <w:r>
        <w:rPr>
          <w:rFonts w:ascii="Times New Roman" w:cs="Times New Roman" w:eastAsia="Georgia" w:hAnsi="Times New Roman"/>
          <w:sz w:val="24"/>
          <w:szCs w:val="24"/>
        </w:rPr>
        <w:t xml:space="preserve"> в </w:t>
      </w:r>
      <w:r>
        <w:rPr>
          <w:rFonts w:ascii="Times New Roman" w:cs="Times New Roman" w:eastAsia="Georgia" w:hAnsi="Times New Roman"/>
          <w:sz w:val="24"/>
          <w:szCs w:val="24"/>
        </w:rPr>
        <w:t>наи</w:t>
      </w:r>
      <w:r>
        <w:rPr>
          <w:rFonts w:ascii="Times New Roman" w:cs="Times New Roman" w:eastAsia="Georgia" w:hAnsi="Times New Roman"/>
          <w:sz w:val="24"/>
          <w:szCs w:val="24"/>
        </w:rPr>
        <w:t xml:space="preserve">более короткий срок связаться с организаторами и </w:t>
      </w:r>
      <w:r>
        <w:rPr>
          <w:rFonts w:ascii="Times New Roman" w:cs="Times New Roman" w:eastAsia="Georgia" w:hAnsi="Times New Roman"/>
          <w:sz w:val="24"/>
          <w:szCs w:val="24"/>
        </w:rPr>
        <w:t>сообщ</w:t>
      </w:r>
      <w:r>
        <w:rPr>
          <w:rFonts w:ascii="Times New Roman" w:cs="Times New Roman" w:eastAsia="Georgia" w:hAnsi="Times New Roman"/>
          <w:sz w:val="24"/>
          <w:szCs w:val="24"/>
        </w:rPr>
        <w:t>ить ситуацию, затем явиться на финиш и сдать контрольны</w:t>
      </w:r>
      <w:r>
        <w:rPr>
          <w:rFonts w:ascii="Times New Roman" w:cs="Times New Roman" w:eastAsia="Georgia" w:hAnsi="Times New Roman"/>
          <w:sz w:val="24"/>
          <w:szCs w:val="24"/>
        </w:rPr>
        <w:t>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чип.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 xml:space="preserve">12. Проезд, </w:t>
      </w:r>
      <w:r>
        <w:rPr>
          <w:rFonts w:ascii="Times New Roman" w:cs="Times New Roman" w:eastAsia="Georgia" w:hAnsi="Times New Roman"/>
          <w:b/>
          <w:sz w:val="24"/>
          <w:szCs w:val="24"/>
        </w:rPr>
        <w:t>размещение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и питание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участников.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12.1. </w:t>
      </w:r>
      <w:r>
        <w:rPr>
          <w:rFonts w:ascii="Times New Roman" w:cs="Times New Roman" w:eastAsia="Georgia" w:hAnsi="Times New Roman"/>
          <w:sz w:val="24"/>
          <w:szCs w:val="24"/>
        </w:rPr>
        <w:t xml:space="preserve">Район соревнований находится в хорошей транспортной доступности. 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12.2. </w:t>
      </w:r>
      <w:r>
        <w:rPr>
          <w:rFonts w:ascii="Times New Roman" w:cs="Times New Roman" w:eastAsia="Georgia" w:hAnsi="Times New Roman"/>
          <w:sz w:val="24"/>
          <w:szCs w:val="24"/>
        </w:rPr>
        <w:t xml:space="preserve">Размещение участников соревнований будет производиться в полевых условиях в непосредственной близости от центра соревнований. Подъезд хороший. 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12.3. </w:t>
      </w:r>
      <w:r>
        <w:rPr>
          <w:rFonts w:ascii="Times New Roman" w:cs="Times New Roman" w:eastAsia="Georgia" w:hAnsi="Times New Roman"/>
          <w:sz w:val="24"/>
          <w:szCs w:val="24"/>
        </w:rPr>
        <w:t xml:space="preserve">Разведение костров на территории центра соревнований </w:t>
      </w:r>
      <w:r>
        <w:rPr>
          <w:rFonts w:ascii="Times New Roman" w:cs="Times New Roman" w:eastAsia="Georgia" w:hAnsi="Times New Roman"/>
          <w:sz w:val="24"/>
          <w:szCs w:val="24"/>
        </w:rPr>
        <w:t>и использование открытого огня запрещено.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12.4.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Пункт питания будет организован в центре </w:t>
      </w:r>
      <w:r>
        <w:rPr>
          <w:rFonts w:ascii="Times New Roman" w:cs="Times New Roman" w:eastAsia="Georgia" w:hAnsi="Times New Roman"/>
          <w:sz w:val="24"/>
          <w:szCs w:val="24"/>
        </w:rPr>
        <w:t>соревнований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color w:val="000000" w:themeColor="text1"/>
          <w:sz w:val="24"/>
          <w:szCs w:val="24"/>
        </w:rPr>
        <w:t xml:space="preserve">Питание будет открыто к моменту финиша участников </w:t>
      </w:r>
      <w:r>
        <w:rPr>
          <w:rFonts w:ascii="Times New Roman" w:cs="Times New Roman" w:eastAsia="Georgia" w:hAnsi="Times New Roman"/>
          <w:color w:val="000000" w:themeColor="text1"/>
          <w:sz w:val="24"/>
          <w:szCs w:val="24"/>
        </w:rPr>
        <w:t>соответствующего зачета</w:t>
      </w:r>
      <w:r>
        <w:rPr>
          <w:rFonts w:ascii="Times New Roman" w:cs="Times New Roman" w:eastAsia="Georgia" w:hAnsi="Times New Roman"/>
          <w:color w:val="000000" w:themeColor="text1"/>
          <w:sz w:val="24"/>
          <w:szCs w:val="24"/>
        </w:rPr>
        <w:t>.</w:t>
      </w:r>
      <w:r>
        <w:rPr>
          <w:rFonts w:ascii="Times New Roman" w:cs="Times New Roman" w:eastAsia="Georgia" w:hAnsi="Times New Roman"/>
          <w:color w:val="00b050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 xml:space="preserve">Участникам будут предложены горячий суп (бульон), </w:t>
      </w:r>
      <w:r>
        <w:rPr>
          <w:rFonts w:ascii="Times New Roman" w:cs="Times New Roman" w:eastAsia="Georgia" w:hAnsi="Times New Roman"/>
          <w:sz w:val="24"/>
          <w:szCs w:val="24"/>
        </w:rPr>
        <w:t xml:space="preserve">макароны (каша), </w:t>
      </w:r>
      <w:r>
        <w:rPr>
          <w:rFonts w:ascii="Times New Roman" w:cs="Times New Roman" w:eastAsia="Georgia" w:hAnsi="Times New Roman"/>
          <w:sz w:val="24"/>
          <w:szCs w:val="24"/>
        </w:rPr>
        <w:t xml:space="preserve">закуски, </w:t>
      </w:r>
      <w:r>
        <w:rPr>
          <w:rFonts w:ascii="Times New Roman" w:cs="Times New Roman" w:eastAsia="Georgia" w:hAnsi="Times New Roman"/>
          <w:sz w:val="24"/>
          <w:szCs w:val="24"/>
        </w:rPr>
        <w:t>чай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(компот)</w:t>
      </w:r>
      <w:r>
        <w:rPr>
          <w:rFonts w:ascii="Times New Roman" w:cs="Times New Roman" w:eastAsia="Georgia" w:hAnsi="Times New Roman"/>
          <w:sz w:val="24"/>
          <w:szCs w:val="24"/>
        </w:rPr>
        <w:t xml:space="preserve">, </w:t>
      </w:r>
      <w:r>
        <w:rPr>
          <w:rFonts w:ascii="Times New Roman" w:cs="Times New Roman" w:eastAsia="Georgia" w:hAnsi="Times New Roman"/>
          <w:sz w:val="24"/>
          <w:szCs w:val="24"/>
        </w:rPr>
        <w:t>печенье, конфеты.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12.5.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Вблизи центра соревнований отсутствуют естественные источники с чистой питьевой водой, в связи с чем в центре соревнований будут размещены емкости с чистой питьевой водой.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Участникам соревнований рекомендуется иметь с собой необходимый личный запас чистой питьевой воды.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13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b/>
          <w:sz w:val="24"/>
          <w:szCs w:val="24"/>
        </w:rPr>
        <w:t>З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апрещенные действия участников 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и зрителей </w:t>
      </w:r>
      <w:r>
        <w:rPr>
          <w:rFonts w:ascii="Times New Roman" w:cs="Times New Roman" w:eastAsia="Georgia" w:hAnsi="Times New Roman"/>
          <w:b/>
          <w:sz w:val="24"/>
          <w:szCs w:val="24"/>
        </w:rPr>
        <w:t>соревнований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i/>
          <w:sz w:val="24"/>
          <w:szCs w:val="24"/>
        </w:rPr>
      </w:pPr>
      <w:r>
        <w:rPr>
          <w:rFonts w:ascii="Times New Roman" w:cs="Times New Roman" w:eastAsia="Georgia" w:hAnsi="Times New Roman"/>
          <w:i/>
          <w:sz w:val="24"/>
          <w:szCs w:val="24"/>
        </w:rPr>
        <w:t>13</w:t>
      </w:r>
      <w:r>
        <w:rPr>
          <w:rFonts w:ascii="Times New Roman" w:cs="Times New Roman" w:eastAsia="Georgia" w:hAnsi="Times New Roman"/>
          <w:i/>
          <w:sz w:val="24"/>
          <w:szCs w:val="24"/>
        </w:rPr>
        <w:t xml:space="preserve">.1.  </w:t>
      </w:r>
      <w:r>
        <w:rPr>
          <w:rFonts w:ascii="Times New Roman" w:cs="Times New Roman" w:eastAsia="Georgia" w:hAnsi="Times New Roman"/>
          <w:i/>
          <w:sz w:val="24"/>
          <w:szCs w:val="24"/>
        </w:rPr>
        <w:t xml:space="preserve">Участникам соревнований запрещается: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-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передвигаться </w:t>
      </w:r>
      <w:r>
        <w:rPr>
          <w:rFonts w:ascii="Times New Roman" w:cs="Times New Roman" w:hAnsi="Times New Roman"/>
          <w:sz w:val="24"/>
          <w:szCs w:val="24"/>
        </w:rPr>
        <w:t>на мотоциклах вне гонки (движение по автомобильным дорогам)</w:t>
      </w:r>
      <w:r>
        <w:rPr>
          <w:rFonts w:ascii="Times New Roman" w:cs="Times New Roman" w:eastAsia="Georgia" w:hAnsi="Times New Roman"/>
          <w:sz w:val="24"/>
          <w:szCs w:val="24"/>
        </w:rPr>
        <w:t>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-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выезжать на размеченную трассу </w:t>
      </w:r>
      <w:r>
        <w:rPr>
          <w:rFonts w:ascii="Times New Roman" w:cs="Times New Roman" w:hAnsi="Times New Roman"/>
          <w:sz w:val="24"/>
          <w:szCs w:val="24"/>
        </w:rPr>
        <w:t xml:space="preserve">до </w:t>
      </w:r>
      <w:r>
        <w:rPr>
          <w:rFonts w:ascii="Times New Roman" w:cs="Times New Roman" w:hAnsi="Times New Roman"/>
          <w:sz w:val="24"/>
          <w:szCs w:val="24"/>
        </w:rPr>
        <w:t>начала стартов соответствующих заездов;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- пересекать дороги общего пользования во время движения по ним транспортных средств;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сливать нефтепродукты и технические жидкости на землю, а также оставлять после себя следы ремонта</w:t>
      </w:r>
      <w:r>
        <w:rPr>
          <w:rFonts w:ascii="Times New Roman" w:cs="Times New Roman" w:eastAsia="Georgia" w:hAnsi="Times New Roman"/>
          <w:sz w:val="24"/>
          <w:szCs w:val="24"/>
        </w:rPr>
        <w:t>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- умышленно создавать препятствия во время соревнований другим участникам </w:t>
      </w:r>
      <w:r>
        <w:rPr>
          <w:rFonts w:ascii="Times New Roman" w:cs="Times New Roman" w:hAnsi="Times New Roman"/>
          <w:sz w:val="24"/>
          <w:szCs w:val="24"/>
        </w:rPr>
        <w:t>(блокирование участников на трассе)</w:t>
      </w:r>
      <w:r>
        <w:rPr>
          <w:rFonts w:ascii="Times New Roman" w:cs="Times New Roman" w:hAnsi="Times New Roman"/>
          <w:sz w:val="24"/>
          <w:szCs w:val="24"/>
        </w:rPr>
        <w:t>;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4"/>
          <w:szCs w:val="24"/>
        </w:rPr>
        <w:t xml:space="preserve">- </w:t>
      </w:r>
      <w:r>
        <w:rPr>
          <w:rFonts w:ascii="Times New Roman" w:cs="Times New Roman" w:hAnsi="Times New Roman"/>
          <w:sz w:val="24"/>
          <w:szCs w:val="24"/>
        </w:rPr>
        <w:t>пропускать КТ при движении по трассе (с</w:t>
      </w:r>
      <w:r>
        <w:rPr>
          <w:rFonts w:ascii="Times New Roman" w:cs="Times New Roman" w:hAnsi="Times New Roman"/>
        </w:rPr>
        <w:t>резка трассы</w:t>
      </w:r>
      <w:r>
        <w:rPr>
          <w:rFonts w:ascii="Times New Roman" w:cs="Times New Roman" w:hAnsi="Times New Roman"/>
        </w:rPr>
        <w:t>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i/>
          <w:sz w:val="24"/>
          <w:szCs w:val="24"/>
        </w:rPr>
      </w:pPr>
      <w:r>
        <w:rPr>
          <w:rFonts w:ascii="Times New Roman" w:cs="Times New Roman" w:eastAsia="Georgia" w:hAnsi="Times New Roman"/>
          <w:i/>
          <w:sz w:val="24"/>
          <w:szCs w:val="24"/>
        </w:rPr>
        <w:t>13.2. Зрителям</w:t>
      </w:r>
      <w:r>
        <w:rPr>
          <w:rFonts w:ascii="Times New Roman" w:cs="Times New Roman" w:eastAsia="Georgia" w:hAnsi="Times New Roman"/>
          <w:i/>
          <w:sz w:val="24"/>
          <w:szCs w:val="24"/>
        </w:rPr>
        <w:t xml:space="preserve"> соревнований запрещается: </w:t>
      </w:r>
    </w:p>
    <w:p>
      <w:pPr>
        <w:pStyle w:val="Default"/>
        <w:ind w:firstLine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>в</w:t>
      </w:r>
      <w:r>
        <w:rPr>
          <w:rFonts w:ascii="Times New Roman" w:cs="Times New Roman" w:hAnsi="Times New Roman"/>
        </w:rPr>
        <w:t xml:space="preserve">мешиваться в действия участников </w:t>
      </w:r>
      <w:r>
        <w:rPr>
          <w:rFonts w:ascii="Times New Roman" w:cs="Times New Roman" w:hAnsi="Times New Roman"/>
        </w:rPr>
        <w:t xml:space="preserve">соревнований </w:t>
      </w:r>
      <w:r>
        <w:rPr>
          <w:rFonts w:ascii="Times New Roman" w:cs="Times New Roman" w:hAnsi="Times New Roman"/>
        </w:rPr>
        <w:t xml:space="preserve">на трассе; </w:t>
      </w:r>
    </w:p>
    <w:p>
      <w:pPr>
        <w:pStyle w:val="Default"/>
        <w:ind w:firstLine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>с</w:t>
      </w:r>
      <w:r>
        <w:rPr>
          <w:rFonts w:ascii="Times New Roman" w:cs="Times New Roman" w:hAnsi="Times New Roman"/>
        </w:rPr>
        <w:t xml:space="preserve">оздавать помехи движению участников </w:t>
      </w:r>
      <w:r>
        <w:rPr>
          <w:rFonts w:ascii="Times New Roman" w:cs="Times New Roman" w:hAnsi="Times New Roman"/>
        </w:rPr>
        <w:t>соревнований</w:t>
      </w:r>
      <w:r>
        <w:rPr>
          <w:rFonts w:ascii="Times New Roman" w:cs="Times New Roman" w:hAnsi="Times New Roman"/>
        </w:rPr>
        <w:t xml:space="preserve"> на трассе; </w:t>
      </w:r>
    </w:p>
    <w:p>
      <w:pPr>
        <w:pStyle w:val="Default"/>
        <w:ind w:firstLine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аходится с внешней стороны поворотов трассы; </w:t>
      </w:r>
    </w:p>
    <w:p>
      <w:pPr>
        <w:pStyle w:val="Default"/>
        <w:ind w:firstLine="72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-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аходиться на близком расстоянии от движущейся по трассе </w:t>
      </w:r>
      <w:r>
        <w:rPr>
          <w:rFonts w:ascii="Times New Roman" w:cs="Times New Roman" w:hAnsi="Times New Roman"/>
        </w:rPr>
        <w:t>мототехники</w:t>
      </w:r>
      <w:r>
        <w:rPr>
          <w:rFonts w:ascii="Times New Roman" w:cs="Times New Roman" w:hAnsi="Times New Roman"/>
        </w:rPr>
        <w:t xml:space="preserve"> (п</w:t>
      </w:r>
      <w:r>
        <w:rPr>
          <w:rFonts w:ascii="Times New Roman" w:cs="Times New Roman" w:hAnsi="Times New Roman"/>
        </w:rPr>
        <w:t xml:space="preserve">ри приближении участников </w:t>
      </w:r>
      <w:r>
        <w:rPr>
          <w:rFonts w:ascii="Times New Roman" w:cs="Times New Roman" w:hAnsi="Times New Roman"/>
        </w:rPr>
        <w:t xml:space="preserve">соревнований </w:t>
      </w:r>
      <w:r>
        <w:rPr>
          <w:rFonts w:ascii="Times New Roman" w:cs="Times New Roman" w:hAnsi="Times New Roman"/>
        </w:rPr>
        <w:t>следует отойти от трассы на безопасное расстояние</w:t>
      </w:r>
      <w:r>
        <w:rPr>
          <w:rFonts w:ascii="Times New Roman" w:cs="Times New Roman" w:hAnsi="Times New Roman"/>
        </w:rPr>
        <w:t>).</w:t>
      </w:r>
      <w:r>
        <w:rPr>
          <w:rFonts w:ascii="Times New Roman" w:cs="Times New Roman" w:hAnsi="Times New Roman"/>
        </w:rPr>
        <w:t xml:space="preserve">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hAnsi="Times New Roman"/>
          <w:b/>
          <w:color w:val="ff0000"/>
          <w:sz w:val="24"/>
          <w:szCs w:val="24"/>
        </w:rPr>
        <w:t>13.3. Внимание! Все присутствующие на соревнованиях обязаны следить за прибывшими с ними детьми и животными!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1</w:t>
      </w:r>
      <w:r>
        <w:rPr>
          <w:rFonts w:ascii="Times New Roman" w:cs="Times New Roman" w:eastAsia="Georgia" w:hAnsi="Times New Roman"/>
          <w:b/>
          <w:sz w:val="24"/>
          <w:szCs w:val="24"/>
        </w:rPr>
        <w:t>4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Ш</w:t>
      </w:r>
      <w:r>
        <w:rPr>
          <w:rFonts w:ascii="Times New Roman" w:cs="Times New Roman" w:eastAsia="Georgia" w:hAnsi="Times New Roman"/>
          <w:b/>
          <w:sz w:val="24"/>
          <w:szCs w:val="24"/>
        </w:rPr>
        <w:t>трафы, дисквалификация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4</w:t>
      </w:r>
      <w:r>
        <w:rPr>
          <w:rFonts w:ascii="Times New Roman" w:cs="Times New Roman" w:eastAsia="Georgia" w:hAnsi="Times New Roman"/>
          <w:sz w:val="24"/>
          <w:szCs w:val="24"/>
        </w:rPr>
        <w:t xml:space="preserve">.1. </w:t>
      </w:r>
      <w:r>
        <w:rPr>
          <w:rFonts w:ascii="Times New Roman" w:cs="Times New Roman" w:eastAsia="Georgia" w:hAnsi="Times New Roman"/>
          <w:sz w:val="24"/>
          <w:szCs w:val="24"/>
        </w:rPr>
        <w:t>Учас</w:t>
      </w:r>
      <w:r>
        <w:rPr>
          <w:rFonts w:ascii="Times New Roman" w:cs="Times New Roman" w:eastAsia="Georgia" w:hAnsi="Times New Roman"/>
          <w:sz w:val="24"/>
          <w:szCs w:val="24"/>
        </w:rPr>
        <w:t>тники зачетов «Золото» и «Нович</w:t>
      </w:r>
      <w:r>
        <w:rPr>
          <w:rFonts w:ascii="Times New Roman" w:cs="Times New Roman" w:eastAsia="Georgia" w:hAnsi="Times New Roman"/>
          <w:sz w:val="24"/>
          <w:szCs w:val="24"/>
        </w:rPr>
        <w:t>к</w:t>
      </w:r>
      <w:r>
        <w:rPr>
          <w:rFonts w:ascii="Times New Roman" w:cs="Times New Roman" w:eastAsia="Georgia" w:hAnsi="Times New Roman"/>
          <w:sz w:val="24"/>
          <w:szCs w:val="24"/>
        </w:rPr>
        <w:t>и</w:t>
      </w:r>
      <w:r>
        <w:rPr>
          <w:rFonts w:ascii="Times New Roman" w:cs="Times New Roman" w:eastAsia="Georgia" w:hAnsi="Times New Roman"/>
          <w:sz w:val="24"/>
          <w:szCs w:val="24"/>
        </w:rPr>
        <w:t>», не уложившиеся в установленный лимит времени, автоматически переносятся в конец протокола.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</w:t>
      </w:r>
      <w:r>
        <w:rPr>
          <w:rFonts w:ascii="Times New Roman" w:cs="Times New Roman" w:eastAsia="Georgia" w:hAnsi="Times New Roman"/>
          <w:sz w:val="24"/>
          <w:szCs w:val="24"/>
        </w:rPr>
        <w:t>4</w:t>
      </w:r>
      <w:r>
        <w:rPr>
          <w:rFonts w:ascii="Times New Roman" w:cs="Times New Roman" w:eastAsia="Georgia" w:hAnsi="Times New Roman"/>
          <w:sz w:val="24"/>
          <w:szCs w:val="24"/>
        </w:rPr>
        <w:t xml:space="preserve">.2.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 случае </w:t>
      </w:r>
      <w:r>
        <w:rPr>
          <w:rFonts w:ascii="Times New Roman" w:cs="Times New Roman" w:eastAsia="Georgia" w:hAnsi="Times New Roman"/>
          <w:sz w:val="24"/>
          <w:szCs w:val="24"/>
        </w:rPr>
        <w:t>нарушения</w:t>
      </w:r>
      <w:r>
        <w:rPr>
          <w:rFonts w:ascii="Times New Roman" w:cs="Times New Roman" w:eastAsia="Georgia" w:hAnsi="Times New Roman"/>
          <w:sz w:val="24"/>
          <w:szCs w:val="24"/>
        </w:rPr>
        <w:t xml:space="preserve"> требований, указанных в пункте </w:t>
      </w:r>
      <w:r>
        <w:rPr>
          <w:rFonts w:ascii="Times New Roman" w:cs="Times New Roman" w:eastAsia="Georgia" w:hAnsi="Times New Roman"/>
          <w:sz w:val="24"/>
          <w:szCs w:val="24"/>
        </w:rPr>
        <w:t>13.1.</w:t>
      </w:r>
      <w:r>
        <w:rPr>
          <w:rFonts w:ascii="Times New Roman" w:cs="Times New Roman" w:eastAsia="Georgia" w:hAnsi="Times New Roman"/>
          <w:sz w:val="24"/>
          <w:szCs w:val="24"/>
        </w:rPr>
        <w:t xml:space="preserve"> настоящего Положения, </w:t>
      </w:r>
      <w:r>
        <w:rPr>
          <w:rFonts w:ascii="Times New Roman" w:cs="Times New Roman" w:eastAsia="Georgia" w:hAnsi="Times New Roman"/>
          <w:sz w:val="24"/>
          <w:szCs w:val="24"/>
        </w:rPr>
        <w:t xml:space="preserve">а также при нарушении целостности специального браслета для крепления чипа, </w:t>
      </w:r>
      <w:r>
        <w:rPr>
          <w:rFonts w:ascii="Times New Roman" w:cs="Times New Roman" w:eastAsia="Georgia" w:hAnsi="Times New Roman"/>
          <w:sz w:val="24"/>
          <w:szCs w:val="24"/>
        </w:rPr>
        <w:t xml:space="preserve">участники </w:t>
      </w:r>
      <w:r>
        <w:rPr>
          <w:rFonts w:ascii="Times New Roman" w:cs="Times New Roman" w:eastAsia="Georgia" w:hAnsi="Times New Roman"/>
          <w:sz w:val="24"/>
          <w:szCs w:val="24"/>
        </w:rPr>
        <w:t>мо</w:t>
      </w:r>
      <w:r>
        <w:rPr>
          <w:rFonts w:ascii="Times New Roman" w:cs="Times New Roman" w:eastAsia="Georgia" w:hAnsi="Times New Roman"/>
          <w:sz w:val="24"/>
          <w:szCs w:val="24"/>
        </w:rPr>
        <w:t>гу</w:t>
      </w:r>
      <w:r>
        <w:rPr>
          <w:rFonts w:ascii="Times New Roman" w:cs="Times New Roman" w:eastAsia="Georgia" w:hAnsi="Times New Roman"/>
          <w:sz w:val="24"/>
          <w:szCs w:val="24"/>
        </w:rPr>
        <w:t>т быть дисквалифицирован</w:t>
      </w:r>
      <w:r>
        <w:rPr>
          <w:rFonts w:ascii="Times New Roman" w:cs="Times New Roman" w:eastAsia="Georgia" w:hAnsi="Times New Roman"/>
          <w:sz w:val="24"/>
          <w:szCs w:val="24"/>
        </w:rPr>
        <w:t>ы.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14.3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Все </w:t>
      </w:r>
      <w:r>
        <w:rPr>
          <w:rFonts w:ascii="Times New Roman" w:cs="Times New Roman" w:eastAsia="Georgia" w:hAnsi="Times New Roman"/>
          <w:sz w:val="24"/>
          <w:szCs w:val="24"/>
        </w:rPr>
        <w:t xml:space="preserve">спорные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вопросы, связанные с </w:t>
      </w:r>
      <w:r>
        <w:rPr>
          <w:rFonts w:ascii="Times New Roman" w:cs="Times New Roman" w:eastAsia="Georgia" w:hAnsi="Times New Roman"/>
          <w:sz w:val="24"/>
          <w:szCs w:val="24"/>
        </w:rPr>
        <w:t xml:space="preserve">наложением штрафов и дисквалификацией, </w:t>
      </w:r>
      <w:r>
        <w:rPr>
          <w:rFonts w:ascii="Times New Roman" w:cs="Times New Roman" w:eastAsia="Georgia" w:hAnsi="Times New Roman"/>
          <w:sz w:val="24"/>
          <w:szCs w:val="24"/>
        </w:rPr>
        <w:t>решает главный судья</w:t>
      </w:r>
      <w:r>
        <w:rPr>
          <w:rFonts w:ascii="Times New Roman" w:cs="Times New Roman" w:eastAsia="Georgia" w:hAnsi="Times New Roman"/>
          <w:sz w:val="24"/>
          <w:szCs w:val="24"/>
        </w:rPr>
        <w:t xml:space="preserve"> соревнований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15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sz w:val="24"/>
          <w:szCs w:val="24"/>
        </w:rPr>
        <w:t>Охрана окружающей среды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15</w:t>
      </w:r>
      <w:r>
        <w:rPr>
          <w:rFonts w:ascii="Times New Roman" w:cs="Times New Roman" w:eastAsia="Georgia" w:hAnsi="Times New Roman"/>
          <w:sz w:val="24"/>
          <w:szCs w:val="24"/>
        </w:rPr>
        <w:t xml:space="preserve">.1. </w:t>
      </w:r>
      <w:r>
        <w:rPr>
          <w:rFonts w:ascii="Times New Roman" w:cs="Times New Roman" w:eastAsia="Georgia" w:hAnsi="Times New Roman"/>
          <w:sz w:val="24"/>
          <w:szCs w:val="24"/>
        </w:rPr>
        <w:t xml:space="preserve">Участники соревнований </w:t>
      </w:r>
      <w:r>
        <w:rPr>
          <w:rFonts w:ascii="Times New Roman" w:cs="Times New Roman" w:eastAsia="Georgia" w:hAnsi="Times New Roman"/>
          <w:sz w:val="24"/>
          <w:szCs w:val="24"/>
        </w:rPr>
        <w:t>обязан</w:t>
      </w:r>
      <w:r>
        <w:rPr>
          <w:rFonts w:ascii="Times New Roman" w:cs="Times New Roman" w:eastAsia="Georgia" w:hAnsi="Times New Roman"/>
          <w:sz w:val="24"/>
          <w:szCs w:val="24"/>
        </w:rPr>
        <w:t>ы</w:t>
      </w:r>
      <w:r>
        <w:rPr>
          <w:rFonts w:ascii="Times New Roman" w:cs="Times New Roman" w:eastAsia="Georgia" w:hAnsi="Times New Roman"/>
          <w:sz w:val="24"/>
          <w:szCs w:val="24"/>
        </w:rPr>
        <w:t xml:space="preserve"> сохранять природу и окружающую среду, бережно относиться к природным богатствам</w:t>
      </w:r>
      <w:r>
        <w:rPr>
          <w:rFonts w:ascii="Times New Roman" w:cs="Times New Roman" w:eastAsia="Georgia" w:hAnsi="Times New Roman"/>
          <w:sz w:val="24"/>
          <w:szCs w:val="24"/>
        </w:rPr>
        <w:t xml:space="preserve"> (статья 58 Конституции РФ).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15</w:t>
      </w:r>
      <w:r>
        <w:rPr>
          <w:rFonts w:ascii="Times New Roman" w:cs="Times New Roman" w:eastAsia="Georgia" w:hAnsi="Times New Roman"/>
          <w:sz w:val="24"/>
          <w:szCs w:val="24"/>
        </w:rPr>
        <w:t xml:space="preserve">.2. </w:t>
      </w:r>
      <w:r>
        <w:rPr>
          <w:rFonts w:ascii="Times New Roman" w:cs="Times New Roman" w:eastAsia="Georgia" w:hAnsi="Times New Roman"/>
          <w:sz w:val="24"/>
          <w:szCs w:val="24"/>
        </w:rPr>
        <w:t>М</w:t>
      </w:r>
      <w:r>
        <w:rPr>
          <w:rFonts w:ascii="Times New Roman" w:cs="Times New Roman" w:eastAsia="Georgia" w:hAnsi="Times New Roman"/>
          <w:sz w:val="24"/>
          <w:szCs w:val="24"/>
        </w:rPr>
        <w:t xml:space="preserve">усор необходимо </w:t>
      </w:r>
      <w:r>
        <w:rPr>
          <w:rFonts w:ascii="Times New Roman" w:cs="Times New Roman" w:eastAsia="Georgia" w:hAnsi="Times New Roman"/>
          <w:sz w:val="24"/>
          <w:szCs w:val="24"/>
        </w:rPr>
        <w:t>увозить (</w:t>
      </w:r>
      <w:r>
        <w:rPr>
          <w:rFonts w:ascii="Times New Roman" w:cs="Times New Roman" w:eastAsia="Georgia" w:hAnsi="Times New Roman"/>
          <w:sz w:val="24"/>
          <w:szCs w:val="24"/>
        </w:rPr>
        <w:t>уносить</w:t>
      </w:r>
      <w:r>
        <w:rPr>
          <w:rFonts w:ascii="Times New Roman" w:cs="Times New Roman" w:eastAsia="Georgia" w:hAnsi="Times New Roman"/>
          <w:sz w:val="24"/>
          <w:szCs w:val="24"/>
        </w:rPr>
        <w:t>)</w:t>
      </w:r>
      <w:r>
        <w:rPr>
          <w:rFonts w:ascii="Times New Roman" w:cs="Times New Roman" w:eastAsia="Georgia" w:hAnsi="Times New Roman"/>
          <w:sz w:val="24"/>
          <w:szCs w:val="24"/>
        </w:rPr>
        <w:t xml:space="preserve"> с собой до мест утилизации </w:t>
      </w:r>
      <w:r>
        <w:rPr>
          <w:rFonts w:ascii="Times New Roman" w:cs="Times New Roman" w:eastAsia="Georgia" w:hAnsi="Times New Roman"/>
          <w:sz w:val="24"/>
          <w:szCs w:val="24"/>
        </w:rPr>
        <w:t xml:space="preserve">(урн, мусорных контейнеров)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 </w:t>
      </w:r>
      <w:r>
        <w:rPr>
          <w:rFonts w:ascii="Times New Roman" w:cs="Times New Roman" w:eastAsia="Georgia" w:hAnsi="Times New Roman"/>
          <w:sz w:val="24"/>
          <w:szCs w:val="24"/>
        </w:rPr>
        <w:t>ц</w:t>
      </w:r>
      <w:r>
        <w:rPr>
          <w:rFonts w:ascii="Times New Roman" w:cs="Times New Roman" w:eastAsia="Georgia" w:hAnsi="Times New Roman"/>
          <w:sz w:val="24"/>
          <w:szCs w:val="24"/>
        </w:rPr>
        <w:t xml:space="preserve">ентре </w:t>
      </w:r>
      <w:r>
        <w:rPr>
          <w:rFonts w:ascii="Times New Roman" w:cs="Times New Roman" w:eastAsia="Georgia" w:hAnsi="Times New Roman"/>
          <w:sz w:val="24"/>
          <w:szCs w:val="24"/>
        </w:rPr>
        <w:t xml:space="preserve">соревнований </w:t>
      </w:r>
      <w:r>
        <w:rPr>
          <w:rFonts w:ascii="Times New Roman" w:cs="Times New Roman" w:eastAsia="Georgia" w:hAnsi="Times New Roman"/>
          <w:sz w:val="24"/>
          <w:szCs w:val="24"/>
        </w:rPr>
        <w:t xml:space="preserve">или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 </w:t>
      </w:r>
      <w:r>
        <w:rPr>
          <w:rFonts w:ascii="Times New Roman" w:cs="Times New Roman" w:eastAsia="Georgia" w:hAnsi="Times New Roman"/>
          <w:sz w:val="24"/>
          <w:szCs w:val="24"/>
        </w:rPr>
        <w:t>населенных пунктах.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15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.3.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Организаторы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вправе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дисквалифицировать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участников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, замеченны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х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в небрежном и грубом отношении к природе.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16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. Принципы </w:t>
      </w:r>
      <w:r>
        <w:rPr>
          <w:rFonts w:ascii="Times New Roman" w:cs="Times New Roman" w:eastAsia="Georgia" w:hAnsi="Times New Roman"/>
          <w:b/>
          <w:sz w:val="24"/>
          <w:szCs w:val="24"/>
        </w:rPr>
        <w:t>«</w:t>
      </w:r>
      <w:r>
        <w:rPr>
          <w:rFonts w:ascii="Times New Roman" w:cs="Times New Roman" w:eastAsia="Georgia" w:hAnsi="Times New Roman"/>
          <w:b/>
          <w:sz w:val="24"/>
          <w:szCs w:val="24"/>
          <w:lang w:val="en-US"/>
        </w:rPr>
        <w:t>Fair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sz w:val="24"/>
          <w:szCs w:val="24"/>
          <w:lang w:val="en-US"/>
        </w:rPr>
        <w:t>Play</w:t>
      </w:r>
      <w:r>
        <w:rPr>
          <w:rFonts w:ascii="Times New Roman" w:cs="Times New Roman" w:eastAsia="Georgia" w:hAnsi="Times New Roman"/>
          <w:b/>
          <w:sz w:val="24"/>
          <w:szCs w:val="24"/>
        </w:rPr>
        <w:t>»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16</w:t>
      </w:r>
      <w:r>
        <w:rPr>
          <w:rFonts w:ascii="Times New Roman" w:cs="Times New Roman" w:eastAsia="Georgia" w:hAnsi="Times New Roman"/>
          <w:sz w:val="24"/>
          <w:szCs w:val="24"/>
        </w:rPr>
        <w:t xml:space="preserve">.1. </w:t>
      </w:r>
      <w:r>
        <w:rPr>
          <w:rFonts w:ascii="Times New Roman" w:cs="Times New Roman" w:eastAsia="Georgia" w:hAnsi="Times New Roman"/>
          <w:sz w:val="24"/>
          <w:szCs w:val="24"/>
        </w:rPr>
        <w:t>Призываем всех участников соревнований соблюдать принципы «</w:t>
      </w:r>
      <w:r>
        <w:rPr>
          <w:rFonts w:ascii="Times New Roman" w:cs="Times New Roman" w:eastAsia="Georgia" w:hAnsi="Times New Roman"/>
          <w:sz w:val="24"/>
          <w:szCs w:val="24"/>
          <w:lang w:val="en-US"/>
        </w:rPr>
        <w:t>Fair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  <w:lang w:val="en-US"/>
        </w:rPr>
        <w:t>Play</w:t>
      </w:r>
      <w:r>
        <w:rPr>
          <w:rFonts w:ascii="Times New Roman" w:cs="Times New Roman" w:eastAsia="Georgia" w:hAnsi="Times New Roman"/>
          <w:sz w:val="24"/>
          <w:szCs w:val="24"/>
        </w:rPr>
        <w:t>»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(«честной игры»). На протяжении всей дистанции уважительно относитесь к другим участникам, организаторам, судьям и местным жителям. Действуйте исключительно в рамках Правил</w:t>
      </w:r>
      <w: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соревнований</w:t>
      </w:r>
      <w:r>
        <w:rPr>
          <w:rFonts w:ascii="Times New Roman" w:cs="Times New Roman" w:eastAsia="Georgia" w:hAnsi="Times New Roman"/>
          <w:sz w:val="24"/>
          <w:szCs w:val="24"/>
        </w:rPr>
        <w:t>. Окажите помощь, если Вас об этом просят.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17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sz w:val="24"/>
          <w:szCs w:val="24"/>
        </w:rPr>
        <w:t>Финансирование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17</w:t>
      </w:r>
      <w:r>
        <w:rPr>
          <w:rFonts w:ascii="Times New Roman" w:cs="Times New Roman" w:eastAsia="Georgia" w:hAnsi="Times New Roman"/>
          <w:sz w:val="24"/>
          <w:szCs w:val="24"/>
        </w:rPr>
        <w:t xml:space="preserve">.1. </w:t>
      </w:r>
      <w:r>
        <w:rPr>
          <w:rFonts w:ascii="Times New Roman" w:cs="Times New Roman" w:eastAsia="Georgia" w:hAnsi="Times New Roman"/>
          <w:sz w:val="24"/>
          <w:szCs w:val="24"/>
        </w:rPr>
        <w:t xml:space="preserve">Соревнования проводятся на основе частичной самоокупаемости и спонсорских средств. 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Размер заявочного взноса зависит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  <w:u w:val="single"/>
        </w:rPr>
        <w:t>от даты оплаты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и </w:t>
      </w:r>
      <w:r>
        <w:rPr>
          <w:rFonts w:ascii="Times New Roman" w:cs="Times New Roman" w:eastAsia="Georgia" w:hAnsi="Times New Roman"/>
          <w:b/>
          <w:sz w:val="24"/>
          <w:szCs w:val="24"/>
        </w:rPr>
        <w:t>приведен ниже в таблице.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 xml:space="preserve">Взнос каждого участника </w:t>
      </w:r>
      <w:r>
        <w:rPr>
          <w:rFonts w:ascii="Times New Roman" w:cs="Times New Roman" w:eastAsia="Georgia" w:hAnsi="Times New Roman"/>
          <w:sz w:val="24"/>
          <w:szCs w:val="24"/>
        </w:rPr>
        <w:t>соревнований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включает в себя оплату </w:t>
      </w:r>
      <w:r>
        <w:rPr>
          <w:rFonts w:ascii="Times New Roman" w:cs="Times New Roman" w:eastAsia="Georgia" w:hAnsi="Times New Roman"/>
          <w:sz w:val="24"/>
          <w:szCs w:val="24"/>
        </w:rPr>
        <w:t xml:space="preserve">подготовленной размеченной </w:t>
      </w:r>
      <w:r>
        <w:rPr>
          <w:rFonts w:ascii="Times New Roman" w:cs="Times New Roman" w:eastAsia="Georgia" w:hAnsi="Times New Roman"/>
          <w:sz w:val="24"/>
          <w:szCs w:val="24"/>
        </w:rPr>
        <w:t>дистанци</w:t>
      </w:r>
      <w:r>
        <w:rPr>
          <w:rFonts w:ascii="Times New Roman" w:cs="Times New Roman" w:eastAsia="Georgia" w:hAnsi="Times New Roman"/>
          <w:sz w:val="24"/>
          <w:szCs w:val="24"/>
        </w:rPr>
        <w:t>и (трассы)</w:t>
      </w:r>
      <w:r>
        <w:rPr>
          <w:rFonts w:ascii="Times New Roman" w:cs="Times New Roman" w:eastAsia="Georgia" w:hAnsi="Times New Roman"/>
          <w:sz w:val="24"/>
          <w:szCs w:val="24"/>
        </w:rPr>
        <w:t>, судейского компьютерного сопровождения, питания</w:t>
      </w:r>
      <w:r>
        <w:rPr>
          <w:rFonts w:ascii="Times New Roman" w:cs="Times New Roman" w:eastAsia="Georgia" w:hAnsi="Times New Roman"/>
          <w:sz w:val="24"/>
          <w:szCs w:val="24"/>
        </w:rPr>
        <w:t xml:space="preserve"> в центре соревнований после финиша</w:t>
      </w:r>
      <w:r>
        <w:rPr>
          <w:rFonts w:ascii="Times New Roman" w:cs="Times New Roman" w:eastAsia="Georgia" w:hAnsi="Times New Roman"/>
          <w:sz w:val="24"/>
          <w:szCs w:val="24"/>
        </w:rPr>
        <w:t xml:space="preserve">. Часть средств направляется в призовой фонд. </w:t>
      </w:r>
    </w:p>
    <w:tbl>
      <w:tblPr>
        <w:tblStyle w:val="TableGrid"/>
        <w:tblW w:w="9067" w:type="dxa"/>
        <w:tblLook w:val="04A0"/>
      </w:tblPr>
      <w:tblGrid>
        <w:gridCol w:w="3660"/>
        <w:gridCol w:w="2714"/>
        <w:gridCol w:w="2693"/>
      </w:tblGrid>
      <w:tr>
        <w:trPr/>
        <w:tc>
          <w:tcPr>
            <w:cnfStyle w:val="101000000000"/>
            <w:tcW w:w="3660" w:type="dxa"/>
            <w:vMerge w:val="restart"/>
            <w:vAlign w:val="center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b/>
                <w:sz w:val="24"/>
                <w:szCs w:val="24"/>
              </w:rPr>
              <w:t xml:space="preserve">Дата регистрации </w:t>
            </w:r>
            <w:r>
              <w:rPr>
                <w:rFonts w:ascii="Times New Roman" w:cs="Times New Roman" w:eastAsia="Georgia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cs="Times New Roman" w:eastAsia="Georgia" w:hAnsi="Times New Roman"/>
                <w:b/>
                <w:sz w:val="24"/>
                <w:szCs w:val="24"/>
              </w:rPr>
              <w:t xml:space="preserve"> оплаты</w:t>
            </w:r>
          </w:p>
        </w:tc>
        <w:tc>
          <w:tcPr>
            <w:cnfStyle w:val="100000000000"/>
            <w:tcW w:w="5407" w:type="dxa"/>
            <w:gridSpan w:val="2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b/>
                <w:sz w:val="24"/>
                <w:szCs w:val="24"/>
              </w:rPr>
              <w:t>Размер взноса с одного участника (руб.)</w:t>
            </w:r>
          </w:p>
        </w:tc>
      </w:tr>
      <w:tr>
        <w:trPr>
          <w:trHeight w:val="516"/>
        </w:trPr>
        <w:tc>
          <w:tcPr>
            <w:cnfStyle w:val="001000100000"/>
            <w:tcW w:w="3660" w:type="dxa"/>
            <w:vMerge w:val="continue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both"/>
              <w:rPr>
                <w:rFonts w:ascii="Times New Roman" w:cs="Times New Roman" w:eastAsia="Georgia" w:hAnsi="Times New Roman"/>
                <w:sz w:val="24"/>
                <w:szCs w:val="24"/>
              </w:rPr>
            </w:pPr>
          </w:p>
        </w:tc>
        <w:tc>
          <w:tcPr>
            <w:cnfStyle w:val="000000100000"/>
            <w:tcW w:w="2714" w:type="dxa"/>
            <w:vAlign w:val="center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</w:rPr>
            </w:pPr>
            <w:r>
              <w:rPr>
                <w:rFonts w:ascii="Times New Roman" w:cs="Times New Roman" w:eastAsia="Georgia" w:hAnsi="Times New Roman"/>
              </w:rPr>
              <w:t xml:space="preserve">Участники </w:t>
            </w:r>
            <w:r>
              <w:rPr>
                <w:rFonts w:ascii="Times New Roman" w:cs="Times New Roman" w:eastAsia="Georgia" w:hAnsi="Times New Roman"/>
              </w:rPr>
              <w:t>зачетов «Золото», «Серебро», «Бронза» (18+)</w:t>
            </w:r>
          </w:p>
        </w:tc>
        <w:tc>
          <w:tcPr>
            <w:cnfStyle w:val="000000100000"/>
            <w:tcW w:w="2693" w:type="dxa"/>
            <w:vAlign w:val="center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</w:rPr>
            </w:pPr>
            <w:r>
              <w:rPr>
                <w:rFonts w:ascii="Times New Roman" w:cs="Times New Roman" w:eastAsia="Georgia" w:hAnsi="Times New Roman"/>
              </w:rPr>
              <w:t xml:space="preserve">Участники </w:t>
            </w:r>
            <w:r>
              <w:rPr>
                <w:rFonts w:ascii="Times New Roman" w:cs="Times New Roman" w:eastAsia="Georgia" w:hAnsi="Times New Roman"/>
              </w:rPr>
              <w:t xml:space="preserve">зачетов </w:t>
            </w:r>
            <w:r>
              <w:rPr>
                <w:rFonts w:ascii="Times New Roman" w:cs="Times New Roman" w:eastAsia="Georgia" w:hAnsi="Times New Roman"/>
              </w:rPr>
              <w:t>«Новички</w:t>
            </w:r>
            <w:r>
              <w:rPr>
                <w:rFonts w:ascii="Times New Roman" w:cs="Times New Roman" w:eastAsia="Georgia" w:hAnsi="Times New Roman"/>
              </w:rPr>
              <w:t xml:space="preserve">» </w:t>
            </w:r>
          </w:p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</w:rPr>
            </w:pPr>
            <w:r>
              <w:rPr>
                <w:rFonts w:ascii="Times New Roman" w:cs="Times New Roman" w:eastAsia="Georgia" w:hAnsi="Times New Roman"/>
              </w:rPr>
              <w:t xml:space="preserve">(вне зависимости от возраста) и «Бронза» </w:t>
            </w:r>
          </w:p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</w:rPr>
            </w:pPr>
            <w:r>
              <w:rPr>
                <w:rFonts w:ascii="Times New Roman" w:cs="Times New Roman" w:eastAsia="Georgia" w:hAnsi="Times New Roman"/>
              </w:rPr>
              <w:t>(в возрасте 14-18 лет)</w:t>
            </w:r>
          </w:p>
        </w:tc>
      </w:tr>
      <w:tr>
        <w:trPr/>
        <w:tc>
          <w:tcPr>
            <w:cnfStyle w:val="001000010000"/>
            <w:tcW w:w="3660" w:type="dxa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both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до 15.05.2023 г. /включительно/</w:t>
            </w:r>
          </w:p>
        </w:tc>
        <w:tc>
          <w:tcPr>
            <w:cnfStyle w:val="000000010000"/>
            <w:tcW w:w="2714" w:type="dxa"/>
            <w:vAlign w:val="center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2000</w:t>
            </w:r>
          </w:p>
        </w:tc>
        <w:tc>
          <w:tcPr>
            <w:cnfStyle w:val="000000010000"/>
            <w:tcW w:w="2693" w:type="dxa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1500</w:t>
            </w:r>
          </w:p>
        </w:tc>
      </w:tr>
      <w:tr>
        <w:trPr/>
        <w:tc>
          <w:tcPr>
            <w:cnfStyle w:val="001000100000"/>
            <w:tcW w:w="3660" w:type="dxa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both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до 15.06.2023 г. /включительно/</w:t>
            </w:r>
          </w:p>
        </w:tc>
        <w:tc>
          <w:tcPr>
            <w:cnfStyle w:val="000000100000"/>
            <w:tcW w:w="2714" w:type="dxa"/>
            <w:vAlign w:val="center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2500</w:t>
            </w:r>
          </w:p>
        </w:tc>
        <w:tc>
          <w:tcPr>
            <w:cnfStyle w:val="000000100000"/>
            <w:tcW w:w="2693" w:type="dxa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1700</w:t>
            </w:r>
          </w:p>
        </w:tc>
      </w:tr>
      <w:tr>
        <w:trPr/>
        <w:tc>
          <w:tcPr>
            <w:cnfStyle w:val="001000010000"/>
            <w:tcW w:w="3660" w:type="dxa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both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до</w:t>
            </w: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10</w:t>
            </w: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.09.2023 г.</w:t>
            </w: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 xml:space="preserve"> до 23:55</w:t>
            </w:r>
          </w:p>
        </w:tc>
        <w:tc>
          <w:tcPr>
            <w:cnfStyle w:val="000000010000"/>
            <w:tcW w:w="2714" w:type="dxa"/>
            <w:vAlign w:val="center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3000</w:t>
            </w:r>
          </w:p>
        </w:tc>
        <w:tc>
          <w:tcPr>
            <w:cnfStyle w:val="000000010000"/>
            <w:tcW w:w="2693" w:type="dxa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2000</w:t>
            </w:r>
          </w:p>
        </w:tc>
      </w:tr>
      <w:tr>
        <w:trPr/>
        <w:tc>
          <w:tcPr>
            <w:cnfStyle w:val="001000100000"/>
            <w:tcW w:w="3660" w:type="dxa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both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16</w:t>
            </w: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 xml:space="preserve">.09.2023 г. </w:t>
            </w:r>
          </w:p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both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/в день соревнований/</w:t>
            </w:r>
          </w:p>
        </w:tc>
        <w:tc>
          <w:tcPr>
            <w:cnfStyle w:val="000000100000"/>
            <w:tcW w:w="2714" w:type="dxa"/>
            <w:vAlign w:val="center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3000</w:t>
            </w:r>
          </w:p>
        </w:tc>
        <w:tc>
          <w:tcPr>
            <w:cnfStyle w:val="000000100000"/>
            <w:tcW w:w="2693" w:type="dxa"/>
            <w:vAlign w:val="center"/>
          </w:tcPr>
          <w:p>
            <w:pPr>
              <w:pStyle w:val="Обычный1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</w:pBdr>
              <w:jc w:val="center"/>
              <w:rPr>
                <w:rFonts w:ascii="Times New Roman" w:cs="Times New Roman" w:eastAsia="Georgia" w:hAnsi="Times New Roman"/>
                <w:sz w:val="24"/>
                <w:szCs w:val="24"/>
              </w:rPr>
            </w:pPr>
            <w:r>
              <w:rPr>
                <w:rFonts w:ascii="Times New Roman" w:cs="Times New Roman" w:eastAsia="Georgia" w:hAnsi="Times New Roman"/>
                <w:sz w:val="24"/>
                <w:szCs w:val="24"/>
              </w:rPr>
              <w:t>2000</w:t>
            </w:r>
          </w:p>
        </w:tc>
      </w:tr>
    </w:tbl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  <w:u w:val="single"/>
        </w:rPr>
      </w:pPr>
      <w:r>
        <w:rPr>
          <w:rFonts w:ascii="Times New Roman" w:cs="Times New Roman" w:eastAsia="Georgia" w:hAnsi="Times New Roman"/>
          <w:sz w:val="24"/>
          <w:szCs w:val="24"/>
          <w:u w:val="single"/>
        </w:rPr>
        <w:t>17.2</w:t>
      </w:r>
      <w:r>
        <w:rPr>
          <w:rFonts w:ascii="Times New Roman" w:cs="Times New Roman" w:eastAsia="Georgia" w:hAnsi="Times New Roman"/>
          <w:sz w:val="24"/>
          <w:szCs w:val="24"/>
          <w:u w:val="single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  <w:u w:val="single"/>
        </w:rPr>
        <w:t xml:space="preserve">Заявочный </w:t>
      </w:r>
      <w:r>
        <w:rPr>
          <w:rFonts w:ascii="Times New Roman" w:cs="Times New Roman" w:eastAsia="Georgia" w:hAnsi="Times New Roman"/>
          <w:sz w:val="24"/>
          <w:szCs w:val="24"/>
          <w:u w:val="single"/>
        </w:rPr>
        <w:t>взнос</w:t>
      </w:r>
      <w:r>
        <w:rPr>
          <w:rFonts w:ascii="Times New Roman" w:cs="Times New Roman" w:eastAsia="Georgia" w:hAnsi="Times New Roman"/>
          <w:sz w:val="24"/>
          <w:szCs w:val="24"/>
          <w:u w:val="single"/>
        </w:rPr>
        <w:t xml:space="preserve"> может быть оплачен</w:t>
      </w:r>
      <w:r>
        <w:rPr>
          <w:rFonts w:ascii="Times New Roman" w:cs="Times New Roman" w:eastAsia="Georgia" w:hAnsi="Times New Roman"/>
          <w:sz w:val="24"/>
          <w:szCs w:val="24"/>
          <w:u w:val="single"/>
        </w:rPr>
        <w:t>: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17.2</w:t>
      </w:r>
      <w:r>
        <w:rPr>
          <w:rFonts w:ascii="Times New Roman" w:cs="Times New Roman" w:eastAsia="Georgia" w:hAnsi="Times New Roman"/>
          <w:sz w:val="24"/>
          <w:szCs w:val="24"/>
        </w:rPr>
        <w:t>.1.</w:t>
      </w:r>
      <w:r>
        <w:rPr>
          <w:rFonts w:ascii="Times New Roman" w:cs="Times New Roman" w:eastAsia="Georgia" w:hAnsi="Times New Roman"/>
          <w:sz w:val="24"/>
          <w:szCs w:val="24"/>
        </w:rPr>
        <w:t xml:space="preserve"> переводом на карту «Сбербанка» </w:t>
      </w:r>
      <w:r>
        <w:rPr>
          <w:rFonts w:ascii="Times New Roman" w:cs="Times New Roman" w:eastAsia="Georgia" w:hAnsi="Times New Roman"/>
          <w:sz w:val="24"/>
          <w:szCs w:val="24"/>
        </w:rPr>
        <w:t>2202 2050 7995 3987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После оплаты заявочного взноса следует выслать информацию об оплате (</w:t>
      </w:r>
      <w:r>
        <w:rPr>
          <w:rFonts w:ascii="Times New Roman" w:cs="Times New Roman" w:eastAsia="Georgia" w:hAnsi="Times New Roman"/>
          <w:sz w:val="24"/>
          <w:szCs w:val="24"/>
        </w:rPr>
        <w:t>фамилию участника</w:t>
      </w:r>
      <w:r>
        <w:rPr>
          <w:rFonts w:ascii="Times New Roman" w:cs="Times New Roman" w:eastAsia="Georgia" w:hAnsi="Times New Roman"/>
          <w:sz w:val="24"/>
          <w:szCs w:val="24"/>
        </w:rPr>
        <w:t xml:space="preserve">) на электронную почту </w:t>
      </w:r>
      <w:r>
        <w:rPr>
          <w:rFonts w:ascii="Times New Roman" w:cs="Times New Roman" w:eastAsia="Georgia" w:hAnsi="Times New Roman"/>
          <w:color w:val="auto"/>
          <w:sz w:val="24"/>
          <w:szCs w:val="24"/>
          <w:lang w:val="en-US"/>
        </w:rPr>
        <w:t>luga</w:t>
      </w:r>
      <w:r>
        <w:rPr>
          <w:rFonts w:ascii="Times New Roman" w:cs="Times New Roman" w:eastAsia="Georgia" w:hAnsi="Times New Roman"/>
          <w:color w:val="auto"/>
          <w:sz w:val="24"/>
          <w:szCs w:val="24"/>
          <w:lang w:val="en-US"/>
        </w:rPr>
        <w:t>enduro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@</w:t>
      </w:r>
      <w:r>
        <w:rPr>
          <w:rFonts w:ascii="Times New Roman" w:cs="Times New Roman" w:eastAsia="Georgia" w:hAnsi="Times New Roman"/>
          <w:color w:val="auto"/>
          <w:sz w:val="24"/>
          <w:szCs w:val="24"/>
          <w:lang w:val="en-US"/>
        </w:rPr>
        <w:t>mail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.</w:t>
      </w:r>
      <w:r>
        <w:rPr>
          <w:rFonts w:ascii="Times New Roman" w:cs="Times New Roman" w:eastAsia="Georgia" w:hAnsi="Times New Roman"/>
          <w:color w:val="auto"/>
          <w:sz w:val="24"/>
          <w:szCs w:val="24"/>
          <w:lang w:val="en-US"/>
        </w:rPr>
        <w:t>ru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.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При переводе через Сбербанк-Онлайн в комментариях следует указать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фамилию участника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(или код заявки, который будет присвоен после регистрации на сайте </w:t>
      </w:r>
      <w:r>
        <w:fldChar w:fldCharType="begin"/>
      </w:r>
      <w:r>
        <w:instrText xml:space="preserve">HYPERLINK "https://orgeo.ru/event/27369" </w:instrText>
      </w:r>
      <w:r>
        <w:fldChar w:fldCharType="separate"/>
      </w:r>
      <w:r>
        <w:rPr>
          <w:rStyle w:val="Hyperlink"/>
        </w:rPr>
        <w:t>https://orgeo.ru/event/27369</w:t>
      </w:r>
      <w:r>
        <w:fldChar w:fldCharType="end"/>
      </w:r>
      <w:r>
        <w:t xml:space="preserve">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)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! И БОЛЬШЕ НИЧЕГО!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17.2</w:t>
      </w:r>
      <w:r>
        <w:rPr>
          <w:rFonts w:ascii="Times New Roman" w:cs="Times New Roman" w:eastAsia="Georgia" w:hAnsi="Times New Roman"/>
          <w:sz w:val="24"/>
          <w:szCs w:val="24"/>
        </w:rPr>
        <w:t>.2.</w:t>
      </w:r>
      <w:r>
        <w:rPr>
          <w:rFonts w:ascii="Times New Roman" w:cs="Times New Roman" w:eastAsia="Georgia" w:hAnsi="Times New Roman"/>
          <w:sz w:val="24"/>
          <w:szCs w:val="24"/>
        </w:rPr>
        <w:t xml:space="preserve"> наличными денежными ср</w:t>
      </w:r>
      <w:r>
        <w:rPr>
          <w:rFonts w:ascii="Times New Roman" w:cs="Times New Roman" w:eastAsia="Georgia" w:hAnsi="Times New Roman"/>
          <w:sz w:val="24"/>
          <w:szCs w:val="24"/>
        </w:rPr>
        <w:t xml:space="preserve">едствами в центре соревнований </w:t>
      </w:r>
      <w:r>
        <w:rPr>
          <w:rFonts w:ascii="Times New Roman" w:cs="Times New Roman" w:eastAsia="Georgia" w:hAnsi="Times New Roman"/>
          <w:b/>
          <w:sz w:val="24"/>
          <w:szCs w:val="24"/>
          <w:u w:val="single"/>
        </w:rPr>
        <w:t>(см. размер заявочного взноса на дату оплаты)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17.3. Внимание!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Неоплаченные до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10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сентябр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я 2023 года до 23.55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предварительные заявки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аннулируются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.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</w:rPr>
        <w:t>17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.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4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.</w:t>
      </w:r>
      <w:r>
        <w:rPr>
          <w:rFonts w:ascii="Times New Roman" w:cs="Times New Roman" w:eastAsia="Georgia" w:hAnsi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 w:val="off"/>
          <w:bCs w:val="off"/>
          <w:color w:val="auto"/>
          <w:sz w:val="24"/>
          <w:szCs w:val="24"/>
        </w:rPr>
        <w:t>О</w:t>
      </w:r>
      <w:r>
        <w:rPr>
          <w:rFonts w:ascii="Times New Roman" w:cs="Times New Roman" w:eastAsia="Georgia" w:hAnsi="Times New Roman"/>
          <w:sz w:val="24"/>
          <w:szCs w:val="24"/>
        </w:rPr>
        <w:t xml:space="preserve">плаченные взносы возврату не подлежат (за исключением случаев отмены соревнований по вине организаторов). </w:t>
      </w:r>
    </w:p>
    <w:p>
      <w:pPr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18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sz w:val="24"/>
          <w:szCs w:val="24"/>
        </w:rPr>
        <w:t>Контакты</w:t>
      </w:r>
      <w:r>
        <w:rPr>
          <w:rFonts w:ascii="Times New Roman" w:cs="Times New Roman" w:eastAsia="Georgia" w:hAnsi="Times New Roman"/>
          <w:b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18</w:t>
      </w:r>
      <w:r>
        <w:rPr>
          <w:rFonts w:ascii="Times New Roman" w:cs="Times New Roman" w:eastAsia="Georgia" w:hAnsi="Times New Roman"/>
          <w:sz w:val="24"/>
          <w:szCs w:val="24"/>
        </w:rPr>
        <w:t xml:space="preserve">.1. </w:t>
      </w:r>
      <w:r>
        <w:rPr>
          <w:rFonts w:ascii="Times New Roman" w:cs="Times New Roman" w:eastAsia="Georgia" w:hAnsi="Times New Roman"/>
          <w:sz w:val="24"/>
          <w:szCs w:val="24"/>
        </w:rPr>
        <w:t>Д</w:t>
      </w:r>
      <w:r>
        <w:rPr>
          <w:rFonts w:ascii="Times New Roman" w:cs="Times New Roman" w:eastAsia="Georgia" w:hAnsi="Times New Roman"/>
          <w:sz w:val="24"/>
          <w:szCs w:val="24"/>
        </w:rPr>
        <w:t>иректор соревнований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и главный судья</w:t>
      </w:r>
      <w:r>
        <w:rPr>
          <w:rFonts w:ascii="Times New Roman" w:cs="Times New Roman" w:eastAsia="Georgia" w:hAnsi="Times New Roman"/>
          <w:sz w:val="24"/>
          <w:szCs w:val="24"/>
        </w:rPr>
        <w:t xml:space="preserve">: </w:t>
      </w:r>
      <w:r>
        <w:rPr>
          <w:rFonts w:ascii="Times New Roman" w:cs="Times New Roman" w:eastAsia="Georgia" w:hAnsi="Times New Roman"/>
          <w:sz w:val="24"/>
          <w:szCs w:val="24"/>
        </w:rPr>
        <w:t>Сенюк</w:t>
      </w:r>
      <w:r>
        <w:rPr>
          <w:rFonts w:ascii="Times New Roman" w:cs="Times New Roman" w:eastAsia="Georgia" w:hAnsi="Times New Roman"/>
          <w:sz w:val="24"/>
          <w:szCs w:val="24"/>
        </w:rPr>
        <w:t xml:space="preserve"> Антон</w:t>
      </w:r>
      <w:r>
        <w:rPr>
          <w:rFonts w:ascii="Times New Roman" w:cs="Times New Roman" w:eastAsia="Georgia" w:hAnsi="Times New Roman"/>
          <w:sz w:val="24"/>
          <w:szCs w:val="24"/>
        </w:rPr>
        <w:t xml:space="preserve"> (</w:t>
      </w:r>
      <w:r>
        <w:rPr>
          <w:rFonts w:ascii="Times New Roman" w:cs="Times New Roman" w:eastAsia="Georgia" w:hAnsi="Times New Roman"/>
          <w:sz w:val="24"/>
          <w:szCs w:val="24"/>
        </w:rPr>
        <w:t>Луга, Ленинградская область</w:t>
      </w:r>
      <w:r>
        <w:rPr>
          <w:rFonts w:ascii="Times New Roman" w:cs="Times New Roman" w:eastAsia="Georgia" w:hAnsi="Times New Roman"/>
          <w:sz w:val="24"/>
          <w:szCs w:val="24"/>
        </w:rPr>
        <w:t>)</w:t>
      </w:r>
      <w:r>
        <w:rPr>
          <w:rFonts w:ascii="Times New Roman" w:cs="Times New Roman" w:eastAsia="Georgia" w:hAnsi="Times New Roman"/>
          <w:sz w:val="24"/>
          <w:szCs w:val="24"/>
        </w:rPr>
        <w:t xml:space="preserve">, </w:t>
      </w:r>
      <w:r>
        <w:rPr>
          <w:rFonts w:ascii="Times New Roman" w:cs="Times New Roman" w:eastAsia="Georgia" w:hAnsi="Times New Roman"/>
          <w:sz w:val="24"/>
          <w:szCs w:val="24"/>
        </w:rPr>
        <w:t>м.т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  <w:r>
        <w:rPr>
          <w:rFonts w:ascii="Times New Roman" w:cs="Times New Roman" w:eastAsia="Georgia" w:hAnsi="Times New Roman"/>
          <w:sz w:val="24"/>
          <w:szCs w:val="24"/>
        </w:rPr>
        <w:t xml:space="preserve"> +7</w:t>
      </w:r>
      <w:r>
        <w:rPr>
          <w:rFonts w:ascii="Times New Roman" w:cs="Times New Roman" w:eastAsia="Georgia" w:hAnsi="Times New Roman"/>
          <w:sz w:val="24"/>
          <w:szCs w:val="24"/>
        </w:rPr>
        <w:t>-</w:t>
      </w:r>
      <w:r>
        <w:rPr>
          <w:rFonts w:ascii="Times New Roman" w:cs="Times New Roman" w:eastAsia="Georgia" w:hAnsi="Times New Roman"/>
          <w:sz w:val="24"/>
          <w:szCs w:val="24"/>
        </w:rPr>
        <w:t>91</w:t>
      </w:r>
      <w:r>
        <w:rPr>
          <w:rFonts w:ascii="Times New Roman" w:cs="Times New Roman" w:eastAsia="Georgia" w:hAnsi="Times New Roman"/>
          <w:sz w:val="24"/>
          <w:szCs w:val="24"/>
        </w:rPr>
        <w:t>1-</w:t>
      </w:r>
      <w:r>
        <w:rPr>
          <w:rFonts w:ascii="Times New Roman" w:cs="Times New Roman" w:eastAsia="Georgia" w:hAnsi="Times New Roman"/>
          <w:sz w:val="24"/>
          <w:szCs w:val="24"/>
        </w:rPr>
        <w:t>102</w:t>
      </w:r>
      <w:r>
        <w:rPr>
          <w:rFonts w:ascii="Times New Roman" w:cs="Times New Roman" w:eastAsia="Georgia" w:hAnsi="Times New Roman"/>
          <w:sz w:val="24"/>
          <w:szCs w:val="24"/>
        </w:rPr>
        <w:t>-</w:t>
      </w:r>
      <w:r>
        <w:rPr>
          <w:rFonts w:ascii="Times New Roman" w:cs="Times New Roman" w:eastAsia="Georgia" w:hAnsi="Times New Roman"/>
          <w:sz w:val="24"/>
          <w:szCs w:val="24"/>
        </w:rPr>
        <w:t>36</w:t>
      </w:r>
      <w:r>
        <w:rPr>
          <w:rFonts w:ascii="Times New Roman" w:cs="Times New Roman" w:eastAsia="Georgia" w:hAnsi="Times New Roman"/>
          <w:sz w:val="24"/>
          <w:szCs w:val="24"/>
        </w:rPr>
        <w:t>-</w:t>
      </w:r>
      <w:r>
        <w:rPr>
          <w:rFonts w:ascii="Times New Roman" w:cs="Times New Roman" w:eastAsia="Georgia" w:hAnsi="Times New Roman"/>
          <w:sz w:val="24"/>
          <w:szCs w:val="24"/>
        </w:rPr>
        <w:t>47</w:t>
      </w:r>
      <w:r>
        <w:rPr>
          <w:rFonts w:ascii="Times New Roman" w:cs="Times New Roman" w:eastAsia="Georgia" w:hAnsi="Times New Roman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18</w:t>
      </w:r>
      <w:r>
        <w:rPr>
          <w:rFonts w:ascii="Times New Roman" w:cs="Times New Roman" w:eastAsia="Georgia" w:hAnsi="Times New Roman"/>
          <w:sz w:val="24"/>
          <w:szCs w:val="24"/>
        </w:rPr>
        <w:t xml:space="preserve">.2. </w:t>
      </w:r>
      <w:r>
        <w:rPr>
          <w:rFonts w:ascii="Times New Roman" w:cs="Times New Roman" w:eastAsia="Georgia" w:hAnsi="Times New Roman"/>
          <w:sz w:val="24"/>
          <w:szCs w:val="24"/>
        </w:rPr>
        <w:t>Н</w:t>
      </w:r>
      <w:r>
        <w:rPr>
          <w:rFonts w:ascii="Times New Roman" w:cs="Times New Roman" w:eastAsia="Georgia" w:hAnsi="Times New Roman"/>
          <w:sz w:val="24"/>
          <w:szCs w:val="24"/>
        </w:rPr>
        <w:t>ачальник дистанци</w:t>
      </w:r>
      <w:r>
        <w:rPr>
          <w:rFonts w:ascii="Times New Roman" w:cs="Times New Roman" w:eastAsia="Georgia" w:hAnsi="Times New Roman"/>
          <w:sz w:val="24"/>
          <w:szCs w:val="24"/>
        </w:rPr>
        <w:t>и (трек-менеджер)</w:t>
      </w:r>
      <w:r>
        <w:rPr>
          <w:rFonts w:ascii="Times New Roman" w:cs="Times New Roman" w:eastAsia="Georgia" w:hAnsi="Times New Roman"/>
          <w:sz w:val="24"/>
          <w:szCs w:val="24"/>
        </w:rPr>
        <w:t xml:space="preserve">: </w:t>
      </w:r>
      <w:r>
        <w:rPr>
          <w:rFonts w:ascii="Times New Roman" w:cs="Times New Roman" w:eastAsia="Georgia" w:hAnsi="Times New Roman"/>
          <w:sz w:val="24"/>
          <w:szCs w:val="24"/>
        </w:rPr>
        <w:t>Прокофьев Иван</w:t>
      </w:r>
      <w:r>
        <w:rPr>
          <w:rFonts w:ascii="Times New Roman" w:cs="Times New Roman" w:eastAsia="Georgia" w:hAnsi="Times New Roman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sz w:val="24"/>
          <w:szCs w:val="24"/>
        </w:rPr>
        <w:t>(Луга, Ленинградская область)</w:t>
      </w:r>
      <w:r>
        <w:rPr>
          <w:rFonts w:ascii="Times New Roman" w:cs="Times New Roman" w:eastAsia="Georgia" w:hAnsi="Times New Roman"/>
          <w:sz w:val="24"/>
          <w:szCs w:val="24"/>
        </w:rPr>
        <w:t xml:space="preserve">, </w:t>
      </w:r>
      <w:r>
        <w:rPr>
          <w:rFonts w:ascii="Times New Roman" w:cs="Times New Roman" w:eastAsia="Georgia" w:hAnsi="Times New Roman"/>
          <w:sz w:val="24"/>
          <w:szCs w:val="24"/>
        </w:rPr>
        <w:t>м.т</w:t>
      </w:r>
      <w:r>
        <w:rPr>
          <w:rFonts w:ascii="Times New Roman" w:cs="Times New Roman" w:eastAsia="Georgia" w:hAnsi="Times New Roman"/>
          <w:sz w:val="24"/>
          <w:szCs w:val="24"/>
        </w:rPr>
        <w:t>. +7-906-245-91-01.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 xml:space="preserve">18.3. </w:t>
      </w:r>
      <w:r>
        <w:rPr>
          <w:rFonts w:ascii="Times New Roman" w:cs="Times New Roman" w:eastAsia="Georgia" w:hAnsi="Times New Roman"/>
          <w:sz w:val="24"/>
          <w:szCs w:val="24"/>
        </w:rPr>
        <w:t>Менеджер по взаимодействию с органами власти (GR-менеджер) – Наумов Витали</w:t>
      </w:r>
      <w:r>
        <w:rPr>
          <w:rFonts w:ascii="Times New Roman" w:cs="Times New Roman" w:eastAsia="Georgia" w:hAnsi="Times New Roman"/>
          <w:sz w:val="24"/>
          <w:szCs w:val="24"/>
        </w:rPr>
        <w:t xml:space="preserve">й (Луга, Ленинградская область), </w:t>
      </w:r>
      <w:r>
        <w:rPr>
          <w:rFonts w:ascii="Times New Roman" w:cs="Times New Roman" w:eastAsia="Georgia" w:hAnsi="Times New Roman"/>
          <w:sz w:val="24"/>
          <w:szCs w:val="24"/>
        </w:rPr>
        <w:t>м.т</w:t>
      </w:r>
      <w:r>
        <w:rPr>
          <w:rFonts w:ascii="Times New Roman" w:cs="Times New Roman" w:eastAsia="Georgia" w:hAnsi="Times New Roman"/>
          <w:sz w:val="24"/>
          <w:szCs w:val="24"/>
        </w:rPr>
        <w:t>. +7-</w:t>
      </w:r>
      <w:r>
        <w:rPr>
          <w:rFonts w:ascii="Times New Roman" w:cs="Times New Roman" w:eastAsia="Georgia" w:hAnsi="Times New Roman"/>
          <w:sz w:val="24"/>
          <w:szCs w:val="24"/>
        </w:rPr>
        <w:t>921-369-19-15.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18.4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</w:rPr>
        <w:t>Главный секретарь</w:t>
      </w:r>
      <w:r>
        <w:rPr>
          <w:rFonts w:ascii="Times New Roman" w:cs="Times New Roman" w:eastAsia="Georgia" w:hAnsi="Times New Roman"/>
          <w:sz w:val="24"/>
          <w:szCs w:val="24"/>
        </w:rPr>
        <w:t>: Зинина Юлия (Санкт-Петербург)</w:t>
      </w:r>
      <w:r>
        <w:rPr>
          <w:rFonts w:ascii="Times New Roman" w:cs="Times New Roman" w:eastAsia="Georgia" w:hAnsi="Times New Roman"/>
          <w:sz w:val="24"/>
          <w:szCs w:val="24"/>
        </w:rPr>
        <w:t xml:space="preserve">, </w:t>
      </w:r>
      <w:r>
        <w:rPr>
          <w:rFonts w:ascii="Times New Roman" w:cs="Times New Roman" w:eastAsia="Times New Roman" w:hAnsi="Times New Roman"/>
          <w:bCs/>
          <w:color w:val="171717"/>
          <w:sz w:val="23"/>
          <w:szCs w:val="23"/>
          <w:lang w:val="en-US"/>
        </w:rPr>
        <w:t>favoritspb</w:t>
      </w:r>
      <w:r>
        <w:rPr>
          <w:rFonts w:ascii="Times New Roman" w:cs="Times New Roman" w:eastAsia="Times New Roman" w:hAnsi="Times New Roman"/>
          <w:bCs/>
          <w:color w:val="171717"/>
          <w:sz w:val="23"/>
          <w:szCs w:val="23"/>
        </w:rPr>
        <w:t>2007@</w:t>
      </w:r>
      <w:r>
        <w:rPr>
          <w:rFonts w:ascii="Times New Roman" w:cs="Times New Roman" w:eastAsia="Times New Roman" w:hAnsi="Times New Roman"/>
          <w:bCs/>
          <w:color w:val="171717"/>
          <w:sz w:val="23"/>
          <w:szCs w:val="23"/>
          <w:lang w:val="en-US"/>
        </w:rPr>
        <w:t>yandex</w:t>
      </w:r>
      <w:r>
        <w:rPr>
          <w:rFonts w:ascii="Times New Roman" w:cs="Times New Roman" w:eastAsia="Times New Roman" w:hAnsi="Times New Roman"/>
          <w:bCs/>
          <w:color w:val="171717"/>
          <w:sz w:val="23"/>
          <w:szCs w:val="23"/>
        </w:rPr>
        <w:t>.</w:t>
      </w:r>
      <w:r>
        <w:rPr>
          <w:rFonts w:ascii="Times New Roman" w:cs="Times New Roman" w:eastAsia="Times New Roman" w:hAnsi="Times New Roman"/>
          <w:bCs/>
          <w:color w:val="171717"/>
          <w:sz w:val="23"/>
          <w:szCs w:val="23"/>
          <w:lang w:val="en-US"/>
        </w:rPr>
        <w:t>ru</w:t>
      </w:r>
      <w:r>
        <w:rPr>
          <w:rFonts w:ascii="Times New Roman" w:cs="Times New Roman" w:eastAsia="Georgia" w:hAnsi="Times New Roman"/>
          <w:sz w:val="24"/>
          <w:szCs w:val="24"/>
        </w:rPr>
        <w:t>, +7-921-562-50-64.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18.5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Группа в контакте: </w:t>
      </w:r>
      <w:r>
        <w:fldChar w:fldCharType="begin"/>
      </w:r>
      <w:r>
        <w:instrText xml:space="preserve">HYPERLINK "https://vk.com/lugaway" </w:instrText>
      </w:r>
      <w:r>
        <w:fldChar w:fldCharType="separate"/>
      </w:r>
      <w:r>
        <w:rPr>
          <w:rStyle w:val="Hyperlink"/>
        </w:rPr>
        <w:t>https://vk.com/lugaway</w:t>
      </w:r>
      <w:r>
        <w:fldChar w:fldCharType="end"/>
      </w:r>
      <w: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18.6</w:t>
      </w:r>
      <w:r>
        <w:rPr>
          <w:rFonts w:ascii="Times New Roman" w:cs="Times New Roman" w:eastAsia="Georgia" w:hAnsi="Times New Roman"/>
          <w:sz w:val="24"/>
          <w:szCs w:val="24"/>
        </w:rPr>
        <w:t xml:space="preserve">. </w:t>
      </w:r>
      <w:r>
        <w:rPr>
          <w:rFonts w:ascii="Times New Roman" w:cs="Times New Roman" w:eastAsia="Georgia" w:hAnsi="Times New Roman"/>
          <w:sz w:val="24"/>
          <w:szCs w:val="24"/>
        </w:rPr>
        <w:t xml:space="preserve">Электронная почта: </w:t>
      </w:r>
      <w:r>
        <w:fldChar w:fldCharType="begin"/>
      </w:r>
      <w:r>
        <w:instrText xml:space="preserve">HYPERLINK "mailto:lugaenduro@mail.ru" </w:instrText>
      </w:r>
      <w:r>
        <w:fldChar w:fldCharType="separate"/>
      </w:r>
      <w:r>
        <w:rPr>
          <w:rStyle w:val="Hyperlink"/>
          <w:rFonts w:ascii="Times New Roman" w:cs="Times New Roman" w:eastAsia="Georgia" w:hAnsi="Times New Roman"/>
          <w:sz w:val="24"/>
          <w:szCs w:val="24"/>
          <w:lang w:val="en-US"/>
        </w:rPr>
        <w:t>lugaenduro</w:t>
      </w:r>
      <w:r>
        <w:rPr>
          <w:rStyle w:val="Hyperlink"/>
          <w:rFonts w:ascii="Times New Roman" w:cs="Times New Roman" w:eastAsia="Georgia" w:hAnsi="Times New Roman"/>
          <w:sz w:val="24"/>
          <w:szCs w:val="24"/>
        </w:rPr>
        <w:t>@</w:t>
      </w:r>
      <w:r>
        <w:rPr>
          <w:rStyle w:val="Hyperlink"/>
          <w:rFonts w:ascii="Times New Roman" w:cs="Times New Roman" w:eastAsia="Georgia" w:hAnsi="Times New Roman"/>
          <w:sz w:val="24"/>
          <w:szCs w:val="24"/>
          <w:lang w:val="en-US"/>
        </w:rPr>
        <w:t>mail</w:t>
      </w:r>
      <w:r>
        <w:rPr>
          <w:rStyle w:val="Hyperlink"/>
          <w:rFonts w:ascii="Times New Roman" w:cs="Times New Roman" w:eastAsia="Georgia" w:hAnsi="Times New Roman"/>
          <w:sz w:val="24"/>
          <w:szCs w:val="24"/>
        </w:rPr>
        <w:t>.</w:t>
      </w:r>
      <w:r>
        <w:rPr>
          <w:rStyle w:val="Hyperlink"/>
          <w:rFonts w:ascii="Times New Roman" w:cs="Times New Roman" w:eastAsia="Georgia" w:hAnsi="Times New Roman"/>
          <w:sz w:val="24"/>
          <w:szCs w:val="24"/>
          <w:lang w:val="en-US"/>
        </w:rPr>
        <w:t>ru</w:t>
      </w:r>
      <w:r>
        <w:fldChar w:fldCharType="end"/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 </w:t>
      </w: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</w:p>
    <w:p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sz w:val="24"/>
          <w:szCs w:val="24"/>
        </w:rPr>
      </w:pPr>
      <w:r>
        <w:rPr>
          <w:rFonts w:ascii="Times New Roman" w:cs="Times New Roman" w:eastAsia="Georgia" w:hAnsi="Times New Roman"/>
          <w:sz w:val="24"/>
          <w:szCs w:val="24"/>
        </w:rPr>
        <w:t>Пункты настоящего Положения могут быть изменены по уважительным причинам. Обновленная информация публикуется в последующих информационных бюллетенях.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ВНИМАНИЕ!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Настоящ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ее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Положение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является приглашением на соревнования!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Приглашаются к сотрудничеству спонсоры и волонтеры</w:t>
      </w:r>
      <w:r>
        <w:rPr>
          <w:rFonts w:ascii="Times New Roman" w:cs="Times New Roman" w:eastAsia="Georgia" w:hAnsi="Times New Roman"/>
          <w:b/>
          <w:color w:val="ff0000"/>
          <w:sz w:val="24"/>
          <w:szCs w:val="24"/>
        </w:rPr>
        <w:t>!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b/>
          <w:color w:val="ff0000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</w:rPr>
        <w:t>Приложение 1.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РАСПИСКА </w:t>
      </w: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ответственности участника соревнований </w:t>
      </w: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cs="Times New Roman" w:eastAsia="Georgia" w:hAnsi="Times New Roman"/>
          <w:b/>
          <w:sz w:val="24"/>
          <w:szCs w:val="24"/>
        </w:rPr>
        <w:t>Эндуро</w:t>
      </w:r>
      <w:r>
        <w:rPr>
          <w:rFonts w:ascii="Times New Roman" w:cs="Times New Roman" w:eastAsia="Georgia" w:hAnsi="Times New Roman"/>
          <w:b/>
          <w:sz w:val="24"/>
          <w:szCs w:val="24"/>
        </w:rPr>
        <w:t>-гонка «</w:t>
      </w:r>
      <w:r>
        <w:rPr>
          <w:rFonts w:ascii="Times New Roman" w:cs="Times New Roman" w:eastAsia="Georgia" w:hAnsi="Times New Roman"/>
          <w:b/>
          <w:sz w:val="24"/>
          <w:szCs w:val="24"/>
        </w:rPr>
        <w:t>Лужский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путь»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2023</w:t>
      </w:r>
    </w:p>
    <w:p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</w:t>
      </w:r>
    </w:p>
    <w:p>
      <w:pPr>
        <w:spacing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(фамилия, имя, отчество)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hAnsi="Times New Roman"/>
          <w:sz w:val="24"/>
          <w:szCs w:val="24"/>
          <w:highlight w:val="yellow"/>
        </w:rPr>
        <w:t>«_____» ___________________ _________</w:t>
      </w:r>
      <w:r>
        <w:rPr>
          <w:rFonts w:ascii="Times New Roman" w:hAnsi="Times New Roman"/>
          <w:sz w:val="24"/>
          <w:szCs w:val="24"/>
        </w:rPr>
        <w:t xml:space="preserve"> г., 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ВЫРАЖАЮ ЖЕЛАНИЕ</w:t>
      </w:r>
      <w:r>
        <w:rPr>
          <w:rFonts w:ascii="Times New Roman" w:hAnsi="Times New Roman"/>
          <w:sz w:val="24"/>
          <w:szCs w:val="24"/>
        </w:rPr>
        <w:t xml:space="preserve"> принять участие в соревнованиях - </w:t>
      </w:r>
      <w:r>
        <w:rPr>
          <w:rFonts w:ascii="Times New Roman" w:cs="Times New Roman" w:eastAsia="Georgia" w:hAnsi="Times New Roman"/>
          <w:sz w:val="24"/>
          <w:szCs w:val="24"/>
        </w:rPr>
        <w:t>Эндуро</w:t>
      </w:r>
      <w:r>
        <w:rPr>
          <w:rFonts w:ascii="Times New Roman" w:cs="Times New Roman" w:eastAsia="Georgia" w:hAnsi="Times New Roman"/>
          <w:sz w:val="24"/>
          <w:szCs w:val="24"/>
        </w:rPr>
        <w:t>-гонка «</w:t>
      </w:r>
      <w:r>
        <w:rPr>
          <w:rFonts w:ascii="Times New Roman" w:cs="Times New Roman" w:eastAsia="Georgia" w:hAnsi="Times New Roman"/>
          <w:sz w:val="24"/>
          <w:szCs w:val="24"/>
        </w:rPr>
        <w:t>Лужский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путь» 2023</w:t>
      </w:r>
      <w:r>
        <w:rPr>
          <w:rFonts w:ascii="Times New Roman" w:hAnsi="Times New Roman"/>
          <w:sz w:val="24"/>
          <w:szCs w:val="24"/>
        </w:rPr>
        <w:t>, проводимых 16 сентября</w:t>
      </w:r>
      <w:r>
        <w:rPr>
          <w:rFonts w:ascii="Times New Roman" w:hAnsi="Times New Roman"/>
          <w:sz w:val="24"/>
          <w:szCs w:val="24"/>
        </w:rPr>
        <w:t xml:space="preserve"> 2023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вблизи г. Луга</w:t>
      </w:r>
      <w:r>
        <w:rPr>
          <w:rFonts w:ascii="Times New Roman" w:hAnsi="Times New Roman"/>
          <w:sz w:val="24"/>
          <w:szCs w:val="24"/>
        </w:rPr>
        <w:t xml:space="preserve"> (далее – Соревнование). Я добровольно подписываю данный документ в качестве условия участия в Соревновании.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ПОДТВЕРЖДАЮ</w:t>
      </w:r>
      <w:r>
        <w:rPr>
          <w:rFonts w:ascii="Times New Roman" w:hAnsi="Times New Roman"/>
          <w:sz w:val="24"/>
          <w:szCs w:val="24"/>
        </w:rPr>
        <w:t xml:space="preserve">, что: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Я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Соревнования;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Я физически и морально подготовлен(на) к участию в Соревновании и к возможному, связанному с таким участием, умственному и физическому напряжению;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Во время Соревнования я никогда и ни при каких обстоятельствах не буду умышленно создавать ситуации, которые могут причинить вред другим участникам, организаторам, посторон</w:t>
      </w:r>
      <w:r>
        <w:rPr>
          <w:rFonts w:ascii="Times New Roman" w:hAnsi="Times New Roman"/>
          <w:sz w:val="24"/>
          <w:szCs w:val="24"/>
        </w:rPr>
        <w:t>ним лицам, а также их имуществу.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ВЫРАЖАЮ СОГЛАСИЕ</w:t>
      </w:r>
      <w:r>
        <w:rPr>
          <w:rFonts w:ascii="Times New Roman" w:hAnsi="Times New Roman"/>
          <w:sz w:val="24"/>
          <w:szCs w:val="24"/>
        </w:rPr>
        <w:t xml:space="preserve"> с тем, что в случае причинения во время проведения Соревнования или в связи с их проведением вреда имуществу граждан и организаций, вреда, причиненного жизни или здоровью мне и участникам Соревнования или иных лиц, всю ответственность за возможные последствия причинения вреда несёт непосредственный </w:t>
      </w:r>
      <w:r>
        <w:rPr>
          <w:rFonts w:ascii="Times New Roman" w:hAnsi="Times New Roman"/>
          <w:sz w:val="24"/>
          <w:szCs w:val="24"/>
        </w:rPr>
        <w:t>причинитель</w:t>
      </w:r>
      <w:r>
        <w:rPr>
          <w:rFonts w:ascii="Times New Roman" w:hAnsi="Times New Roman"/>
          <w:sz w:val="24"/>
          <w:szCs w:val="24"/>
        </w:rPr>
        <w:t xml:space="preserve"> вреда.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ПРЕДУПРЕЖДЕН(А), </w:t>
      </w:r>
      <w:r>
        <w:rPr>
          <w:rFonts w:ascii="Times New Roman" w:hAnsi="Times New Roman"/>
          <w:sz w:val="24"/>
          <w:szCs w:val="24"/>
        </w:rPr>
        <w:t>что организаторы Соревнования не несут ответственности за принадлежащее мне имущество, оставленное мной в зоне старта, в районе проведения Соревнования или в иных местах.</w:t>
      </w:r>
    </w:p>
    <w:p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Положением о Соревновании ознакомлен (на) и полностью согласен (на) следовать ему.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во время Соревнования со мной произойдет несчастный случай, </w:t>
      </w:r>
      <w:r>
        <w:rPr>
          <w:rFonts w:ascii="Times New Roman" w:hAnsi="Times New Roman"/>
          <w:b/>
          <w:sz w:val="24"/>
          <w:szCs w:val="24"/>
        </w:rPr>
        <w:t>ПРОШУ</w:t>
      </w:r>
      <w:r>
        <w:rPr>
          <w:rFonts w:ascii="Times New Roman" w:hAnsi="Times New Roman"/>
          <w:sz w:val="24"/>
          <w:szCs w:val="24"/>
        </w:rPr>
        <w:t xml:space="preserve"> сообщить об этом </w:t>
      </w:r>
      <w:r>
        <w:rPr>
          <w:rFonts w:ascii="Times New Roman" w:hAnsi="Times New Roman"/>
          <w:sz w:val="24"/>
          <w:szCs w:val="24"/>
          <w:highlight w:val="yellow"/>
        </w:rPr>
        <w:t>_______________________</w:t>
      </w:r>
      <w:r>
        <w:rPr>
          <w:rFonts w:ascii="Times New Roman" w:hAnsi="Times New Roman"/>
          <w:sz w:val="24"/>
          <w:szCs w:val="24"/>
        </w:rPr>
        <w:t xml:space="preserve"> по телефону </w:t>
      </w:r>
      <w:r>
        <w:rPr>
          <w:rFonts w:ascii="Times New Roman" w:hAnsi="Times New Roman"/>
          <w:sz w:val="24"/>
          <w:szCs w:val="24"/>
          <w:highlight w:val="yellow"/>
        </w:rPr>
        <w:t>______________________.</w:t>
      </w:r>
    </w:p>
    <w:p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(имя)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(но</w:t>
      </w:r>
      <w:r>
        <w:rPr>
          <w:rFonts w:ascii="Times New Roman" w:hAnsi="Times New Roman"/>
          <w:iCs/>
          <w:sz w:val="24"/>
          <w:szCs w:val="24"/>
        </w:rPr>
        <w:t>мер телефона)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___________________     /______________________/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(расшифровка подписи)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«____»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>
        <w:rPr>
          <w:rFonts w:ascii="Times New Roman" w:hAnsi="Times New Roman"/>
          <w:sz w:val="24"/>
          <w:szCs w:val="24"/>
        </w:rPr>
        <w:t xml:space="preserve">я 2023 г. 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  <w:r>
        <w:rPr>
          <w:rFonts w:ascii="Times New Roman" w:cs="Times New Roman" w:eastAsia="Georgia" w:hAnsi="Times New Roman"/>
          <w:color w:val="auto"/>
          <w:sz w:val="24"/>
          <w:szCs w:val="24"/>
        </w:rPr>
        <w:t xml:space="preserve">Приложение 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2</w:t>
      </w:r>
      <w:r>
        <w:rPr>
          <w:rFonts w:ascii="Times New Roman" w:cs="Times New Roman" w:eastAsia="Georgia" w:hAnsi="Times New Roman"/>
          <w:color w:val="auto"/>
          <w:sz w:val="24"/>
          <w:szCs w:val="24"/>
        </w:rPr>
        <w:t>.</w:t>
      </w: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РАСПИСКА </w:t>
      </w:r>
    </w:p>
    <w:p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согласии на участие ребенка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cs="Times New Roman" w:eastAsia="Georgia" w:hAnsi="Times New Roman"/>
          <w:b/>
          <w:sz w:val="24"/>
          <w:szCs w:val="24"/>
        </w:rPr>
        <w:t>Эндуро</w:t>
      </w:r>
      <w:r>
        <w:rPr>
          <w:rFonts w:ascii="Times New Roman" w:cs="Times New Roman" w:eastAsia="Georgia" w:hAnsi="Times New Roman"/>
          <w:b/>
          <w:sz w:val="24"/>
          <w:szCs w:val="24"/>
        </w:rPr>
        <w:t>-гонк</w:t>
      </w:r>
      <w:r>
        <w:rPr>
          <w:rFonts w:ascii="Times New Roman" w:cs="Times New Roman" w:eastAsia="Georgia" w:hAnsi="Times New Roman"/>
          <w:b/>
          <w:sz w:val="24"/>
          <w:szCs w:val="24"/>
        </w:rPr>
        <w:t>е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«</w:t>
      </w:r>
      <w:r>
        <w:rPr>
          <w:rFonts w:ascii="Times New Roman" w:cs="Times New Roman" w:eastAsia="Georgia" w:hAnsi="Times New Roman"/>
          <w:b/>
          <w:sz w:val="24"/>
          <w:szCs w:val="24"/>
        </w:rPr>
        <w:t>Лужский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путь»</w:t>
      </w:r>
      <w:r>
        <w:rPr>
          <w:rFonts w:ascii="Times New Roman" w:cs="Times New Roman" w:eastAsia="Georgia" w:hAnsi="Times New Roman"/>
          <w:b/>
          <w:sz w:val="24"/>
          <w:szCs w:val="24"/>
        </w:rPr>
        <w:t xml:space="preserve"> 2023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,  </w:t>
      </w:r>
    </w:p>
    <w:p>
      <w:pPr>
        <w:spacing w:line="240" w:lineRule="auto"/>
        <w:ind w:left="288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являясь отцом / матерью (нужное </w:t>
      </w:r>
      <w:r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черкнуть), не возражаю против участия моего (ей) сына/дочери</w:t>
      </w:r>
      <w:r>
        <w:rPr>
          <w:rFonts w:ascii="Times New Roman" w:hAnsi="Times New Roman"/>
          <w:sz w:val="24"/>
          <w:szCs w:val="24"/>
          <w:highlight w:val="yellow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</w:p>
    <w:p>
      <w:pPr>
        <w:spacing w:line="240" w:lineRule="auto"/>
        <w:ind w:left="2880"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отчество)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года рождения в соревнованиях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cs="Times New Roman" w:eastAsia="Georgia" w:hAnsi="Times New Roman"/>
          <w:sz w:val="24"/>
          <w:szCs w:val="24"/>
        </w:rPr>
        <w:t>Эндуро</w:t>
      </w:r>
      <w:r>
        <w:rPr>
          <w:rFonts w:ascii="Times New Roman" w:cs="Times New Roman" w:eastAsia="Georgia" w:hAnsi="Times New Roman"/>
          <w:sz w:val="24"/>
          <w:szCs w:val="24"/>
        </w:rPr>
        <w:t>-гонка «</w:t>
      </w:r>
      <w:r>
        <w:rPr>
          <w:rFonts w:ascii="Times New Roman" w:cs="Times New Roman" w:eastAsia="Georgia" w:hAnsi="Times New Roman"/>
          <w:sz w:val="24"/>
          <w:szCs w:val="24"/>
        </w:rPr>
        <w:t>Лужский</w:t>
      </w:r>
      <w:r>
        <w:rPr>
          <w:rFonts w:ascii="Times New Roman" w:cs="Times New Roman" w:eastAsia="Georgia" w:hAnsi="Times New Roman"/>
          <w:sz w:val="24"/>
          <w:szCs w:val="24"/>
        </w:rPr>
        <w:t xml:space="preserve"> путь» 2023</w:t>
      </w:r>
      <w:r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16 сентября</w:t>
      </w:r>
      <w:r>
        <w:rPr>
          <w:rFonts w:ascii="Times New Roman" w:hAnsi="Times New Roman"/>
          <w:sz w:val="24"/>
          <w:szCs w:val="24"/>
        </w:rPr>
        <w:t xml:space="preserve"> 2023 года вблизи г. Луга.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подтверждаю, что мой несовершеннолетний ребёнок способен принять участие в соревнованиях в полном объеме, и не имеет медицинских противопоказаний для участия в соревнованиях.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принимаю на себя всю ответственность за причинение вреда жизни и/или здоровью моего сына/дочери, а также имуществу моего сына/дочери во время проводимого соревнования и даю обязательство не предъявлять никаких претензий организаторам соревнований в случае причинения вреда жизни и/или здоровью моего сына/дочери, а также имуществу моего сына/дочери. </w:t>
      </w: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Положением о соревнованиях ознакомлен</w:t>
      </w:r>
      <w:r>
        <w:rPr>
          <w:rFonts w:ascii="Times New Roman" w:hAnsi="Times New Roman"/>
          <w:sz w:val="24"/>
          <w:szCs w:val="24"/>
        </w:rPr>
        <w:t xml:space="preserve">(на) </w:t>
      </w:r>
      <w:r>
        <w:rPr>
          <w:rFonts w:ascii="Times New Roman" w:hAnsi="Times New Roman"/>
          <w:sz w:val="24"/>
          <w:szCs w:val="24"/>
        </w:rPr>
        <w:t>и согласен</w:t>
      </w:r>
      <w:r>
        <w:rPr>
          <w:rFonts w:ascii="Times New Roman" w:hAnsi="Times New Roman"/>
          <w:sz w:val="24"/>
          <w:szCs w:val="24"/>
        </w:rPr>
        <w:t xml:space="preserve"> (на)</w:t>
      </w:r>
      <w:r>
        <w:rPr>
          <w:rFonts w:ascii="Times New Roman" w:hAnsi="Times New Roman"/>
          <w:sz w:val="24"/>
          <w:szCs w:val="24"/>
        </w:rPr>
        <w:t xml:space="preserve">. </w:t>
      </w:r>
    </w:p>
    <w:p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/</w:t>
      </w:r>
      <w:r>
        <w:rPr>
          <w:rFonts w:ascii="Times New Roman" w:hAnsi="Times New Roman"/>
          <w:sz w:val="24"/>
          <w:szCs w:val="24"/>
          <w:highlight w:val="yellow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/ </w:t>
      </w:r>
    </w:p>
    <w:p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(расшифровка подписи)</w:t>
      </w:r>
    </w:p>
    <w:p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highlight w:val="yellow"/>
        </w:rPr>
        <w:t>____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highlight w:val="yellow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г. </w:t>
      </w: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p>
      <w:pPr>
        <w:pStyle w:val="Обычный1"/>
        <w:pBdr>
          <w:bottom w:val="none" w:sz="4" w:space="0"/>
        </w:pBdr>
        <w:spacing w:line="240" w:lineRule="auto"/>
        <w:ind w:firstLine="720"/>
        <w:jc w:val="both"/>
        <w:rPr>
          <w:rFonts w:ascii="Times New Roman" w:cs="Times New Roman" w:eastAsia="Georgia" w:hAnsi="Times New Roman"/>
          <w:color w:val="auto"/>
          <w:sz w:val="24"/>
          <w:szCs w:val="24"/>
        </w:rPr>
      </w:pPr>
    </w:p>
    <w:sectPr>
      <w:headerReference w:type="default" r:id="rId28"/>
      <w:footerReference w:type="default" r:id="rId2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pPr>
        <w:spacing w:line="240" w:lineRule="auto"/>
        <w:rPr/>
      </w:pPr>
      <w:r>
        <w:rPr/>
        <w:separator/>
      </w:r>
    </w:p>
  </w:endnote>
  <w:endnote w:type="continuationSeparator" w:id="1">
    <w:p>
      <w:pPr>
        <w:spacing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Footer"/>
      <w:jc w:val="center"/>
      <w:rPr/>
    </w:pPr>
    <w:r>
      <w:fldChar w:fldCharType="begin"/>
    </w:r>
    <w:r>
      <w:instrText xml:space="preserve">PAGE   \* MERGEFORMAT</w:instrText>
    </w:r>
    <w:r>
      <w:fldChar w:fldCharType="separate"/>
    </w:r>
    <w:r>
      <w:t>6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>
      <w:pPr>
        <w:spacing w:line="240" w:lineRule="auto"/>
        <w:rPr/>
      </w:pPr>
      <w:r>
        <w:rPr/>
        <w:separator/>
      </w:r>
    </w:p>
  </w:footnote>
  <w:footnote w:type="continuationSeparator" w:id="1">
    <w:p>
      <w:pPr>
        <w:spacing w:line="240" w:lineRule="auto"/>
        <w:rPr/>
      </w:pPr>
      <w:r>
        <w:rPr/>
        <w:continuationSeparator/>
      </w:r>
    </w:p>
  </w:footnote>
  <w:footnote w:id="2">
    <w:p>
      <w:pPr>
        <w:rPr>
          <w:rFonts w:ascii="Times New Roman" w:cs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cs="Times New Roman" w:hAnsi="Times New Roman"/>
        </w:rPr>
        <w:t xml:space="preserve">«Золото» - </w:t>
      </w:r>
      <w:r>
        <w:rPr>
          <w:rFonts w:ascii="Times New Roman" w:cs="Times New Roman" w:hAnsi="Times New Roman"/>
        </w:rPr>
        <w:t>3</w:t>
      </w:r>
      <w:r>
        <w:rPr>
          <w:rFonts w:ascii="Times New Roman" w:cs="Times New Roman" w:hAnsi="Times New Roman"/>
        </w:rPr>
        <w:t xml:space="preserve"> круга с лимитом времени 5 часов, «Серебро» - 1 круг с лимитом времени 5 часов 30 минут.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Header"/>
      <w:rPr/>
    </w:pPr>
  </w:p>
  <w:tbl>
    <w:tblPr>
      <w:tblStyle w:val="TableGrid"/>
      <w:tblW w:w="10065" w:type="dxa"/>
      <w:tblInd w:w="-318" w:type="dxa"/>
      <w:tblLook w:val="04A0"/>
    </w:tblPr>
    <w:tblGrid>
      <w:gridCol w:w="10065"/>
    </w:tblGrid>
    <w:tr>
      <w:trPr>
        <w:trHeight w:val="447"/>
      </w:trPr>
      <w:tc>
        <w:tcPr>
          <w:cnfStyle w:val="101000000000"/>
          <w:tcW w:w="10065" w:type="dxa"/>
          <w:vAlign w:val="center"/>
        </w:tcPr>
        <w:p>
          <w:pPr>
            <w:pStyle w:val="Header"/>
            <w:pBdr>
              <w:top w:val="none" w:sz="4" w:space="0"/>
              <w:left w:val="none" w:sz="4" w:space="0"/>
              <w:bottom w:val="none" w:sz="4" w:space="0"/>
              <w:right w:val="none" w:sz="4" w:space="0"/>
              <w:between w:val="none" w:sz="4" w:space="0"/>
            </w:pBdr>
            <w:spacing w:line="216" w:lineRule="auto"/>
            <w:jc w:val="center"/>
            <w:rPr>
              <w:rFonts w:ascii="Calibri" w:cs="Calibri" w:hAnsi="Calibri"/>
              <w:b/>
              <w:color w:val="auto"/>
              <w:sz w:val="28"/>
              <w:szCs w:val="28"/>
            </w:rPr>
          </w:pPr>
          <w:r>
            <w:rPr>
              <w:rFonts w:ascii="Calibri" w:cs="Calibri" w:hAnsi="Calibri"/>
              <w:b/>
              <w:color w:val="auto"/>
              <w:sz w:val="28"/>
              <w:szCs w:val="28"/>
            </w:rPr>
            <w:t>ЭНДУРО-</w:t>
          </w:r>
          <w:r>
            <w:rPr>
              <w:rFonts w:ascii="Calibri" w:cs="Calibri" w:hAnsi="Calibri"/>
              <w:b/>
              <w:color w:val="auto"/>
              <w:sz w:val="28"/>
              <w:szCs w:val="28"/>
            </w:rPr>
            <w:t>ГОНКА «ЛУЖСКИЙ ПУТЬ»</w:t>
          </w:r>
        </w:p>
        <w:p>
          <w:pPr>
            <w:pStyle w:val="Header"/>
            <w:pBdr>
              <w:top w:val="none" w:sz="4" w:space="0"/>
              <w:left w:val="none" w:sz="4" w:space="0"/>
              <w:bottom w:val="none" w:sz="4" w:space="0"/>
              <w:right w:val="none" w:sz="4" w:space="0"/>
              <w:between w:val="none" w:sz="4" w:space="0"/>
            </w:pBdr>
            <w:spacing w:line="216" w:lineRule="auto"/>
            <w:jc w:val="center"/>
            <w:rPr>
              <w:rFonts w:ascii="Calibri" w:cs="Calibri" w:hAnsi="Calibri"/>
              <w:b/>
              <w:color w:val="0070c0"/>
              <w:sz w:val="28"/>
              <w:szCs w:val="28"/>
            </w:rPr>
          </w:pPr>
          <w:r>
            <w:rPr>
              <w:rFonts w:ascii="Calibri" w:cs="Calibri" w:hAnsi="Calibri"/>
              <w:b/>
              <w:color w:val="auto"/>
              <w:sz w:val="28"/>
              <w:szCs w:val="28"/>
            </w:rPr>
            <w:t>16 сентября</w:t>
          </w:r>
          <w:r>
            <w:rPr>
              <w:rFonts w:ascii="Calibri" w:cs="Calibri" w:hAnsi="Calibri"/>
              <w:b/>
              <w:color w:val="auto"/>
              <w:sz w:val="28"/>
              <w:szCs w:val="28"/>
            </w:rPr>
            <w:t xml:space="preserve"> 2023 года</w:t>
          </w:r>
        </w:p>
      </w:tc>
    </w:tr>
  </w:tbl>
  <w:p>
    <w:pPr>
      <w:pStyle w:val="Header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multiLevelType w:val="hybridMultilevel"/>
    <w:lvl w:ilvl="0" w:tentative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multiLevelType w:val="hybridMultilevel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multiLevelType w:val="multilevel"/>
    <w:lvl w:ilvl="0" w:tentative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 w:tentative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multiLevelType w:val="multilevel"/>
    <w:lvl w:ilvl="0" w:tentative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multiLevelType w:val="multilevel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1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B2"/>
    <w:rsid w:val="000162A3"/>
    <w:rsid w:val="000212C0"/>
    <w:rsid w:val="0002338E"/>
    <w:rsid w:val="0003278B"/>
    <w:rsid w:val="00034CEB"/>
    <w:rsid w:val="00041256"/>
    <w:rsid w:val="0004548A"/>
    <w:rsid w:val="0004767E"/>
    <w:rsid w:val="00052A0A"/>
    <w:rsid w:val="00065DA8"/>
    <w:rsid w:val="00073119"/>
    <w:rsid w:val="0008071F"/>
    <w:rsid w:val="00082AFF"/>
    <w:rsid w:val="00092890"/>
    <w:rsid w:val="000A4689"/>
    <w:rsid w:val="000A582D"/>
    <w:rsid w:val="000A5FCA"/>
    <w:rsid w:val="000A7075"/>
    <w:rsid w:val="000B211E"/>
    <w:rsid w:val="000B38B1"/>
    <w:rsid w:val="000B5498"/>
    <w:rsid w:val="000B6B60"/>
    <w:rsid w:val="000C7730"/>
    <w:rsid w:val="000D3FEF"/>
    <w:rsid w:val="000D6E05"/>
    <w:rsid w:val="000E634F"/>
    <w:rsid w:val="00103BC6"/>
    <w:rsid w:val="00104C39"/>
    <w:rsid w:val="00113139"/>
    <w:rsid w:val="0012323D"/>
    <w:rsid w:val="00127733"/>
    <w:rsid w:val="00130F55"/>
    <w:rsid w:val="00132C40"/>
    <w:rsid w:val="001336D9"/>
    <w:rsid w:val="001379CB"/>
    <w:rsid w:val="00142CF1"/>
    <w:rsid w:val="001532F6"/>
    <w:rsid w:val="0017056F"/>
    <w:rsid w:val="00174540"/>
    <w:rsid w:val="0017528B"/>
    <w:rsid w:val="0018106A"/>
    <w:rsid w:val="00183BCD"/>
    <w:rsid w:val="00183FFE"/>
    <w:rsid w:val="001920D7"/>
    <w:rsid w:val="001A321E"/>
    <w:rsid w:val="001A7190"/>
    <w:rsid w:val="001B09EF"/>
    <w:rsid w:val="001C6BA5"/>
    <w:rsid w:val="001F7448"/>
    <w:rsid w:val="00203DAC"/>
    <w:rsid w:val="00205ABD"/>
    <w:rsid w:val="00212F1C"/>
    <w:rsid w:val="002206EA"/>
    <w:rsid w:val="00220950"/>
    <w:rsid w:val="0022790E"/>
    <w:rsid w:val="00237955"/>
    <w:rsid w:val="00237B4E"/>
    <w:rsid w:val="00241098"/>
    <w:rsid w:val="002414DE"/>
    <w:rsid w:val="002471CF"/>
    <w:rsid w:val="00252649"/>
    <w:rsid w:val="0025317B"/>
    <w:rsid w:val="00261C4B"/>
    <w:rsid w:val="00261F42"/>
    <w:rsid w:val="00264C08"/>
    <w:rsid w:val="00270371"/>
    <w:rsid w:val="00282110"/>
    <w:rsid w:val="0029428E"/>
    <w:rsid w:val="002948F8"/>
    <w:rsid w:val="00294B79"/>
    <w:rsid w:val="002A0CFE"/>
    <w:rsid w:val="002A11E4"/>
    <w:rsid w:val="002B5461"/>
    <w:rsid w:val="002C0A25"/>
    <w:rsid w:val="002C3B66"/>
    <w:rsid w:val="002C7286"/>
    <w:rsid w:val="002D2B01"/>
    <w:rsid w:val="002D6870"/>
    <w:rsid w:val="002E7788"/>
    <w:rsid w:val="002F2038"/>
    <w:rsid w:val="002F2DF5"/>
    <w:rsid w:val="002F320F"/>
    <w:rsid w:val="00310F54"/>
    <w:rsid w:val="00315A70"/>
    <w:rsid w:val="00327171"/>
    <w:rsid w:val="00346E99"/>
    <w:rsid w:val="0034788A"/>
    <w:rsid w:val="0035520C"/>
    <w:rsid w:val="0035757F"/>
    <w:rsid w:val="00361640"/>
    <w:rsid w:val="00362623"/>
    <w:rsid w:val="00362B02"/>
    <w:rsid w:val="003A018F"/>
    <w:rsid w:val="003A5777"/>
    <w:rsid w:val="003A6E40"/>
    <w:rsid w:val="003B1DF2"/>
    <w:rsid w:val="003B6231"/>
    <w:rsid w:val="003E092C"/>
    <w:rsid w:val="003E0B05"/>
    <w:rsid w:val="003E332A"/>
    <w:rsid w:val="004019DB"/>
    <w:rsid w:val="0040297A"/>
    <w:rsid w:val="00411FAE"/>
    <w:rsid w:val="00423C72"/>
    <w:rsid w:val="00431C20"/>
    <w:rsid w:val="0043657C"/>
    <w:rsid w:val="0044334B"/>
    <w:rsid w:val="00443B15"/>
    <w:rsid w:val="0044757B"/>
    <w:rsid w:val="00492ED8"/>
    <w:rsid w:val="0049483E"/>
    <w:rsid w:val="004B3F97"/>
    <w:rsid w:val="004C073B"/>
    <w:rsid w:val="004C1544"/>
    <w:rsid w:val="004C648A"/>
    <w:rsid w:val="004E1E2A"/>
    <w:rsid w:val="004F1490"/>
    <w:rsid w:val="004F7E58"/>
    <w:rsid w:val="0050059B"/>
    <w:rsid w:val="00507ADB"/>
    <w:rsid w:val="0051038A"/>
    <w:rsid w:val="00510C47"/>
    <w:rsid w:val="00510FB8"/>
    <w:rsid w:val="00523430"/>
    <w:rsid w:val="00536B21"/>
    <w:rsid w:val="00536BD5"/>
    <w:rsid w:val="00545C8B"/>
    <w:rsid w:val="005464B6"/>
    <w:rsid w:val="00550DB4"/>
    <w:rsid w:val="00555AE8"/>
    <w:rsid w:val="00557506"/>
    <w:rsid w:val="00562609"/>
    <w:rsid w:val="00573ED7"/>
    <w:rsid w:val="00574E24"/>
    <w:rsid w:val="0058037E"/>
    <w:rsid w:val="005A661B"/>
    <w:rsid w:val="005B1339"/>
    <w:rsid w:val="005B2FA1"/>
    <w:rsid w:val="005B6368"/>
    <w:rsid w:val="005B6EF8"/>
    <w:rsid w:val="005E4C58"/>
    <w:rsid w:val="005F6FBF"/>
    <w:rsid w:val="00614E02"/>
    <w:rsid w:val="006157B2"/>
    <w:rsid w:val="00620A02"/>
    <w:rsid w:val="00625238"/>
    <w:rsid w:val="00644680"/>
    <w:rsid w:val="0066264D"/>
    <w:rsid w:val="00667C11"/>
    <w:rsid w:val="00676931"/>
    <w:rsid w:val="00683A2F"/>
    <w:rsid w:val="00685A0E"/>
    <w:rsid w:val="00686E79"/>
    <w:rsid w:val="006A3FA2"/>
    <w:rsid w:val="006B17BD"/>
    <w:rsid w:val="006B71FC"/>
    <w:rsid w:val="006B7DC1"/>
    <w:rsid w:val="006C447D"/>
    <w:rsid w:val="006D49C3"/>
    <w:rsid w:val="006D7044"/>
    <w:rsid w:val="006E13CD"/>
    <w:rsid w:val="006F5FC9"/>
    <w:rsid w:val="00701C94"/>
    <w:rsid w:val="0070382A"/>
    <w:rsid w:val="0070507C"/>
    <w:rsid w:val="00720FE9"/>
    <w:rsid w:val="00737CEF"/>
    <w:rsid w:val="00737D69"/>
    <w:rsid w:val="0074081C"/>
    <w:rsid w:val="00744830"/>
    <w:rsid w:val="00744CEB"/>
    <w:rsid w:val="00750477"/>
    <w:rsid w:val="00760BB1"/>
    <w:rsid w:val="00767D3D"/>
    <w:rsid w:val="00783D52"/>
    <w:rsid w:val="00793CAA"/>
    <w:rsid w:val="0079612E"/>
    <w:rsid w:val="007966DC"/>
    <w:rsid w:val="00796CB1"/>
    <w:rsid w:val="007A1070"/>
    <w:rsid w:val="007A3D2A"/>
    <w:rsid w:val="007A7DC7"/>
    <w:rsid w:val="007B183D"/>
    <w:rsid w:val="007C085F"/>
    <w:rsid w:val="007D478A"/>
    <w:rsid w:val="007D732C"/>
    <w:rsid w:val="007D74B2"/>
    <w:rsid w:val="007E2B2A"/>
    <w:rsid w:val="007E5BA9"/>
    <w:rsid w:val="007F76A2"/>
    <w:rsid w:val="00805787"/>
    <w:rsid w:val="00822F7E"/>
    <w:rsid w:val="00830117"/>
    <w:rsid w:val="00831A21"/>
    <w:rsid w:val="008330EE"/>
    <w:rsid w:val="0083420E"/>
    <w:rsid w:val="00836B90"/>
    <w:rsid w:val="00837579"/>
    <w:rsid w:val="00845B58"/>
    <w:rsid w:val="008505FA"/>
    <w:rsid w:val="00860C73"/>
    <w:rsid w:val="00864574"/>
    <w:rsid w:val="008647C3"/>
    <w:rsid w:val="008668E0"/>
    <w:rsid w:val="00871B7B"/>
    <w:rsid w:val="00872EFE"/>
    <w:rsid w:val="008731F2"/>
    <w:rsid w:val="00880A0C"/>
    <w:rsid w:val="00890B9C"/>
    <w:rsid w:val="008A343B"/>
    <w:rsid w:val="008B739B"/>
    <w:rsid w:val="008C0EF2"/>
    <w:rsid w:val="008C5756"/>
    <w:rsid w:val="008C72F4"/>
    <w:rsid w:val="008D5FD9"/>
    <w:rsid w:val="008E14EB"/>
    <w:rsid w:val="008F3405"/>
    <w:rsid w:val="009056BF"/>
    <w:rsid w:val="00914F16"/>
    <w:rsid w:val="009154A1"/>
    <w:rsid w:val="00932A4D"/>
    <w:rsid w:val="00944EB6"/>
    <w:rsid w:val="00950349"/>
    <w:rsid w:val="00955844"/>
    <w:rsid w:val="0096442B"/>
    <w:rsid w:val="009800F6"/>
    <w:rsid w:val="0098145A"/>
    <w:rsid w:val="00983188"/>
    <w:rsid w:val="00990133"/>
    <w:rsid w:val="009902E7"/>
    <w:rsid w:val="00991224"/>
    <w:rsid w:val="009952B2"/>
    <w:rsid w:val="00997FBE"/>
    <w:rsid w:val="009A1E1E"/>
    <w:rsid w:val="009B07FA"/>
    <w:rsid w:val="009C3506"/>
    <w:rsid w:val="009D5F48"/>
    <w:rsid w:val="009E30B8"/>
    <w:rsid w:val="009E3E5D"/>
    <w:rsid w:val="009F5CBB"/>
    <w:rsid w:val="00A006D1"/>
    <w:rsid w:val="00A05880"/>
    <w:rsid w:val="00A17A6F"/>
    <w:rsid w:val="00A24CA3"/>
    <w:rsid w:val="00A30283"/>
    <w:rsid w:val="00A41152"/>
    <w:rsid w:val="00A50198"/>
    <w:rsid w:val="00A64265"/>
    <w:rsid w:val="00A65A8E"/>
    <w:rsid w:val="00A736D2"/>
    <w:rsid w:val="00A81F63"/>
    <w:rsid w:val="00A91C36"/>
    <w:rsid w:val="00A93100"/>
    <w:rsid w:val="00A9581C"/>
    <w:rsid w:val="00AA36C3"/>
    <w:rsid w:val="00AA7F64"/>
    <w:rsid w:val="00AC07E4"/>
    <w:rsid w:val="00AC18AD"/>
    <w:rsid w:val="00AD4657"/>
    <w:rsid w:val="00AD4790"/>
    <w:rsid w:val="00AE07AB"/>
    <w:rsid w:val="00AE0BD7"/>
    <w:rsid w:val="00AF321C"/>
    <w:rsid w:val="00AF504E"/>
    <w:rsid w:val="00B2111F"/>
    <w:rsid w:val="00B212B1"/>
    <w:rsid w:val="00B239EA"/>
    <w:rsid w:val="00B31EE2"/>
    <w:rsid w:val="00B34592"/>
    <w:rsid w:val="00B44C49"/>
    <w:rsid w:val="00B46EED"/>
    <w:rsid w:val="00B66C4F"/>
    <w:rsid w:val="00B808F8"/>
    <w:rsid w:val="00B90390"/>
    <w:rsid w:val="00B97423"/>
    <w:rsid w:val="00BB4769"/>
    <w:rsid w:val="00BB692A"/>
    <w:rsid w:val="00BB7128"/>
    <w:rsid w:val="00BD18B0"/>
    <w:rsid w:val="00BD53F0"/>
    <w:rsid w:val="00BD5427"/>
    <w:rsid w:val="00BD74D9"/>
    <w:rsid w:val="00C3217C"/>
    <w:rsid w:val="00C42C79"/>
    <w:rsid w:val="00C43FE4"/>
    <w:rsid w:val="00C44642"/>
    <w:rsid w:val="00C44735"/>
    <w:rsid w:val="00C677B7"/>
    <w:rsid w:val="00C74035"/>
    <w:rsid w:val="00C76FD5"/>
    <w:rsid w:val="00C80D5D"/>
    <w:rsid w:val="00CA498B"/>
    <w:rsid w:val="00CA6ABF"/>
    <w:rsid w:val="00CB17A4"/>
    <w:rsid w:val="00CB32EB"/>
    <w:rsid w:val="00CC1CC7"/>
    <w:rsid w:val="00CC4433"/>
    <w:rsid w:val="00CC788E"/>
    <w:rsid w:val="00CD5380"/>
    <w:rsid w:val="00CF0967"/>
    <w:rsid w:val="00CF3346"/>
    <w:rsid w:val="00D0192E"/>
    <w:rsid w:val="00D02768"/>
    <w:rsid w:val="00D02B5C"/>
    <w:rsid w:val="00D03CA0"/>
    <w:rsid w:val="00D21897"/>
    <w:rsid w:val="00D31335"/>
    <w:rsid w:val="00D36C37"/>
    <w:rsid w:val="00D4174F"/>
    <w:rsid w:val="00D420DF"/>
    <w:rsid w:val="00D43452"/>
    <w:rsid w:val="00D54D3C"/>
    <w:rsid w:val="00D55561"/>
    <w:rsid w:val="00D56ACB"/>
    <w:rsid w:val="00D62641"/>
    <w:rsid w:val="00D629D0"/>
    <w:rsid w:val="00D70695"/>
    <w:rsid w:val="00D71115"/>
    <w:rsid w:val="00D73585"/>
    <w:rsid w:val="00D7564E"/>
    <w:rsid w:val="00D80E90"/>
    <w:rsid w:val="00D83307"/>
    <w:rsid w:val="00D86DF1"/>
    <w:rsid w:val="00D934C5"/>
    <w:rsid w:val="00DA3AFD"/>
    <w:rsid w:val="00DC3B79"/>
    <w:rsid w:val="00DC432D"/>
    <w:rsid w:val="00DC4F6C"/>
    <w:rsid w:val="00DC544B"/>
    <w:rsid w:val="00DE60EB"/>
    <w:rsid w:val="00DF3E43"/>
    <w:rsid w:val="00DF44FF"/>
    <w:rsid w:val="00E03B48"/>
    <w:rsid w:val="00E075E7"/>
    <w:rsid w:val="00E07A41"/>
    <w:rsid w:val="00E11596"/>
    <w:rsid w:val="00E148C4"/>
    <w:rsid w:val="00E1758D"/>
    <w:rsid w:val="00E23BFD"/>
    <w:rsid w:val="00E3460E"/>
    <w:rsid w:val="00E357CC"/>
    <w:rsid w:val="00E4062C"/>
    <w:rsid w:val="00E45A07"/>
    <w:rsid w:val="00E51B32"/>
    <w:rsid w:val="00E64587"/>
    <w:rsid w:val="00E669E5"/>
    <w:rsid w:val="00E71D17"/>
    <w:rsid w:val="00E77F15"/>
    <w:rsid w:val="00E80500"/>
    <w:rsid w:val="00E8414B"/>
    <w:rsid w:val="00E9593C"/>
    <w:rsid w:val="00EB5876"/>
    <w:rsid w:val="00EB79DD"/>
    <w:rsid w:val="00EC208C"/>
    <w:rsid w:val="00EC7302"/>
    <w:rsid w:val="00EE2A5F"/>
    <w:rsid w:val="00EE5F83"/>
    <w:rsid w:val="00EF1510"/>
    <w:rsid w:val="00F0021B"/>
    <w:rsid w:val="00F0179D"/>
    <w:rsid w:val="00F025C1"/>
    <w:rsid w:val="00F03137"/>
    <w:rsid w:val="00F04A9F"/>
    <w:rsid w:val="00F05F69"/>
    <w:rsid w:val="00F10FB7"/>
    <w:rsid w:val="00F16810"/>
    <w:rsid w:val="00F169F1"/>
    <w:rsid w:val="00F25E8A"/>
    <w:rsid w:val="00F33099"/>
    <w:rsid w:val="00F370A2"/>
    <w:rsid w:val="00F41E87"/>
    <w:rsid w:val="00F428F7"/>
    <w:rsid w:val="00F4506F"/>
    <w:rsid w:val="00F5061F"/>
    <w:rsid w:val="00F65128"/>
    <w:rsid w:val="00F675AB"/>
    <w:rsid w:val="00F7277E"/>
    <w:rsid w:val="00F819C5"/>
    <w:rsid w:val="00F913ED"/>
    <w:rsid w:val="00F93F65"/>
    <w:rsid w:val="00FA1950"/>
    <w:rsid w:val="00FA70B9"/>
    <w:rsid w:val="00FB597B"/>
    <w:rsid w:val="00FB76C0"/>
    <w:rsid w:val="00FC2E8F"/>
    <w:rsid w:val="00FC2F73"/>
    <w:rsid w:val="00FE2272"/>
    <w:rsid w:val="00FE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Arial" w:cs="Arial" w:eastAsia="Arial" w:hAnsi="Arial"/>
        <w:color w:val="000000"/>
        <w:sz w:val="22"/>
        <w:szCs w:val="22"/>
        <w:lang w:val="ru-RU" w:bidi="ar-SA" w:eastAsia="ru-RU"/>
      </w:rPr>
    </w:rPrDefault>
    <w:pPrDefault>
      <w:pPr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</w:pBdr>
        <w:spacing w:line="276" w:lineRule="auto"/>
      </w:pPr>
    </w:pPrDefault>
  </w:docDefaults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Обычный1"/>
    <w:next w:val="Обычный1"/>
    <w:uiPriority w:val="99"/>
    <w:pPr>
      <w:keepNext w:val="on"/>
      <w:keepLines w:val="on"/>
      <w:spacing w:before="400" w:after="120"/>
    </w:pPr>
    <w:rPr>
      <w:sz w:val="40"/>
      <w:szCs w:val="40"/>
    </w:rPr>
  </w:style>
  <w:style w:type="paragraph" w:styleId="Heading2">
    <w:name w:val="Heading 2"/>
    <w:basedOn w:val="Обычный1"/>
    <w:next w:val="Обычный1"/>
    <w:uiPriority w:val="99"/>
    <w:pPr>
      <w:keepNext w:val="on"/>
      <w:keepLines w:val="on"/>
      <w:spacing w:before="360" w:after="120"/>
    </w:pPr>
    <w:rPr>
      <w:sz w:val="32"/>
      <w:szCs w:val="32"/>
    </w:rPr>
  </w:style>
  <w:style w:type="paragraph" w:styleId="Heading3">
    <w:name w:val="Heading 3"/>
    <w:basedOn w:val="Обычный1"/>
    <w:next w:val="Обычный1"/>
    <w:uiPriority w:val="99"/>
    <w:pPr>
      <w:keepNext w:val="on"/>
      <w:keepLines w:val="on"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Обычный1"/>
    <w:next w:val="Обычный1"/>
    <w:uiPriority w:val="99"/>
    <w:pPr>
      <w:keepNext w:val="on"/>
      <w:keepLines w:val="on"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Обычный1"/>
    <w:next w:val="Обычный1"/>
    <w:uiPriority w:val="99"/>
    <w:pPr>
      <w:keepNext w:val="on"/>
      <w:keepLines w:val="on"/>
      <w:spacing w:before="240" w:after="80"/>
    </w:pPr>
    <w:rPr>
      <w:color w:val="666666"/>
    </w:rPr>
  </w:style>
  <w:style w:type="paragraph" w:styleId="Heading6">
    <w:name w:val="Heading 6"/>
    <w:basedOn w:val="Обычный1"/>
    <w:next w:val="Обычный1"/>
    <w:uiPriority w:val="99"/>
    <w:pPr>
      <w:keepNext w:val="on"/>
      <w:keepLines w:val="on"/>
      <w:spacing w:before="240" w:after="80"/>
    </w:pPr>
    <w:rPr>
      <w:i/>
      <w:color w:val="666666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customStyle="1" w:styleId="Обычный1">
    <w:name w:val="Обычный1"/>
    <w:uiPriority w:val="99"/>
    <w:qFormat w:val="on"/>
  </w:style>
  <w:style w:type="table" w:customStyle="1" w:styleId="TableNormal">
    <w:name w:val="Table Normal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Обычный1"/>
    <w:next w:val="Обычный1"/>
    <w:uiPriority w:val="99"/>
    <w:pPr>
      <w:keepNext w:val="on"/>
      <w:keepLines w:val="on"/>
      <w:spacing w:after="60"/>
    </w:pPr>
    <w:rPr>
      <w:sz w:val="52"/>
      <w:szCs w:val="52"/>
    </w:rPr>
  </w:style>
  <w:style w:type="paragraph" w:styleId="Subtitle">
    <w:name w:val="Subtitle"/>
    <w:basedOn w:val="Обычный1"/>
    <w:next w:val="Обычный1"/>
    <w:uiPriority w:val="99"/>
    <w:pPr>
      <w:keepNext w:val="on"/>
      <w:keepLines w:val="on"/>
      <w:spacing w:after="320"/>
    </w:pPr>
    <w:rPr>
      <w:color w:val="666666"/>
      <w:sz w:val="30"/>
      <w:szCs w:val="30"/>
    </w:rPr>
  </w:style>
  <w:style w:type="table" w:customStyle="1" w:styleId="A5">
    <w:name w:val="A5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name w:val="A7"/>
    <w:basedOn w:val="TableNormal"/>
    <w:uiPriority w:val="9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Normal(Web)">
    <w:name w:val="Normal (Web)"/>
    <w:basedOn w:val="Normal"/>
    <w:uiPriority w:val="99"/>
    <w:semiHidden w:val="on"/>
    <w:unhideWhenUsed w:val="on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  <w:spacing w:before="100" w:after="100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</w:style>
  <w:style w:type="character" w:styleId="Hyperlink">
    <w:name w:val="Hyperlink"/>
    <w:basedOn w:val="DefaultParagraphFont"/>
    <w:uiPriority w:val="99"/>
    <w:unhideWhenUsed w:val="on"/>
    <w:rPr>
      <w:color w:val="0000ff"/>
      <w:u w:val="single"/>
    </w:rPr>
  </w:style>
  <w:style w:type="character" w:customStyle="1" w:styleId="Неразрешенноеупоминание1">
    <w:name w:val="Неразрешенное упоминание1"/>
    <w:basedOn w:val="DefaultParagraphFont"/>
    <w:uiPriority w:val="99"/>
    <w:semiHidden w:val="on"/>
    <w:unhideWhenUsed w:val="on"/>
    <w:rPr>
      <w:color w:val="808080"/>
      <w:shd w:val="clear" w:color="auto" w:fill="e6e6e6"/>
    </w:rPr>
  </w:style>
  <w:style w:type="character" w:customStyle="1" w:styleId="Неразрешенноеупоминание2">
    <w:name w:val="Неразрешенное упоминание2"/>
    <w:basedOn w:val="DefaultParagraphFont"/>
    <w:uiPriority w:val="99"/>
    <w:semiHidden w:val="on"/>
    <w:unhideWhenUsed w:val="on"/>
    <w:rPr>
      <w:color w:val="808080"/>
      <w:shd w:val="clear" w:color="auto" w:fill="e6e6e6"/>
    </w:r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table" w:styleId="TableGrid">
    <w:name w:val="Table Grid"/>
    <w:basedOn w:val="NormalTable"/>
    <w:uiPriority w:val="59"/>
    <w:unhideWhenUsed w:val="on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Неразрешенноеупоминание3">
    <w:name w:val="Неразрешенное упоминание3"/>
    <w:basedOn w:val="DefaultParagraphFont"/>
    <w:uiPriority w:val="99"/>
    <w:semiHidden w:val="on"/>
    <w:unhideWhenUsed w:val="on"/>
    <w:rPr>
      <w:color w:val="605e5c"/>
      <w:shd w:val="clear" w:color="auto" w:fill="e1dfdd"/>
    </w:r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customStyle="1" w:styleId="Default">
    <w:name w:val="Default"/>
    <w:uiPriority w:val="99"/>
    <w:pPr>
      <w:pBdr>
        <w:top w:val="none" w:sz="4" w:space="0"/>
        <w:left w:val="none" w:sz="4" w:space="0"/>
        <w:bottom w:val="none" w:sz="4" w:space="0"/>
        <w:right w:val="none" w:sz="4" w:space="0"/>
        <w:between w:val="none" w:sz="4" w:space="0"/>
      </w:pBdr>
      <w:spacing w:line="240" w:lineRule="auto"/>
    </w:pPr>
    <w:rPr>
      <w:rFonts w:ascii="Calibri" w:cs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BF"/>
  </w:style>
  <w:style w:type="paragraph" w:styleId="1">
    <w:name w:val="heading 1"/>
    <w:basedOn w:val="10"/>
    <w:next w:val="10"/>
    <w:rsid w:val="006157B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157B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157B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157B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157B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157B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6157B2"/>
  </w:style>
  <w:style w:type="table" w:customStyle="1" w:styleId="TableNormal">
    <w:name w:val="Table Normal"/>
    <w:rsid w:val="006157B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157B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157B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1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1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6157B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B"/>
  </w:style>
  <w:style w:type="paragraph" w:styleId="aa">
    <w:name w:val="footer"/>
    <w:basedOn w:val="a"/>
    <w:link w:val="ab"/>
    <w:uiPriority w:val="99"/>
    <w:unhideWhenUsed/>
    <w:rsid w:val="005A661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B"/>
  </w:style>
  <w:style w:type="paragraph" w:styleId="ac">
    <w:name w:val="Normal (Web)"/>
    <w:basedOn w:val="a"/>
    <w:uiPriority w:val="99"/>
    <w:semiHidden/>
    <w:unhideWhenUsed/>
    <w:rsid w:val="007A3D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7A3D2A"/>
  </w:style>
  <w:style w:type="character" w:styleId="ad">
    <w:name w:val="Hyperlink"/>
    <w:basedOn w:val="a0"/>
    <w:uiPriority w:val="99"/>
    <w:unhideWhenUsed/>
    <w:rsid w:val="007A3D2A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20950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C42C79"/>
    <w:rPr>
      <w:color w:val="808080"/>
      <w:shd w:val="clear" w:color="auto" w:fill="E6E6E6"/>
    </w:rPr>
  </w:style>
  <w:style w:type="paragraph" w:styleId="ae">
    <w:name w:val="Balloon Text"/>
    <w:basedOn w:val="a"/>
    <w:link w:val="af"/>
    <w:uiPriority w:val="99"/>
    <w:semiHidden/>
    <w:unhideWhenUsed/>
    <w:rsid w:val="007A10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070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unhideWhenUsed/>
    <w:rsid w:val="001920D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Неразрешенное упоминание3"/>
    <w:basedOn w:val="a0"/>
    <w:uiPriority w:val="99"/>
    <w:semiHidden/>
    <w:unhideWhenUsed/>
    <w:rsid w:val="009F5CBB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F05F69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05F6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05F69"/>
    <w:rPr>
      <w:vertAlign w:val="superscript"/>
    </w:rPr>
  </w:style>
  <w:style w:type="paragraph" w:customStyle="1" w:styleId="Default">
    <w:name w:val="Default"/>
    <w:rsid w:val="001810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27" Type="http://schemas.openxmlformats.org/officeDocument/2006/relationships/image" Target="media/image1.jpeg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3" Type="http://schemas.openxmlformats.org/officeDocument/2006/relationships/styles" Target="styles.xml"/><Relationship Id="rId5" Type="http://schemas.openxmlformats.org/officeDocument/2006/relationships/settings" Target="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1" Type="http://schemas.openxmlformats.org/officeDocument/2006/relationships/customXml" Target="../customXml/item1.xml"/><Relationship Id="rId4" Type="http://schemas.microsoft.com/office/2007/relationships/stylesWithEffects" Target="stylesWithEffects.xml"/><Relationship Id="rId6" Type="http://schemas.openxmlformats.org/officeDocument/2006/relationships/webSettings" Target="webSettings.xml"/><Relationship Id="rId9" Type="http://schemas.openxmlformats.org/officeDocument/2006/relationships/image" Target="media/image1.jpeg"/><Relationship Id="rId10" Type="http://schemas.openxmlformats.org/officeDocument/2006/relationships/hyperlink" Target="https://orgeo.ru/event/27369" TargetMode="External"/><Relationship Id="rId11" Type="http://schemas.openxmlformats.org/officeDocument/2006/relationships/hyperlink" Target="https://orgeo.ru/event/27369" TargetMode="External"/><Relationship Id="rId12" Type="http://schemas.openxmlformats.org/officeDocument/2006/relationships/hyperlink" Target="https://vk.com/lugaway" TargetMode="External"/><Relationship Id="rId13" Type="http://schemas.openxmlformats.org/officeDocument/2006/relationships/hyperlink" Target="mailto:lugaenduro@mail.ru" TargetMode="External"/><Relationship Id="rId18" Type="http://schemas.openxmlformats.org/officeDocument/2006/relationships/image" Target="media/image2.jpeg"/><Relationship Id="rId21" Type="http://schemas.openxmlformats.org/officeDocument/2006/relationships/image" Target="media/image1.jpeg"/><Relationship Id="rId24" Type="http://schemas.openxmlformats.org/officeDocument/2006/relationships/image" Target="media/image2.jpeg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820D-34CF-4495-BBB5-80C8A281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3698</Words>
  <Characters>21084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Author</cp:lastModifiedBy>
</cp:coreProperties>
</file>