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Регламент проведения</w:t>
      </w: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ТВЕРСКОГО ГРЕБНОГО МАРАФОНА</w:t>
      </w:r>
    </w:p>
    <w:p w:rsidR="00547AEE" w:rsidRDefault="00EA0B97"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2024</w:t>
      </w:r>
      <w:r w:rsidR="00547AEE">
        <w:rPr>
          <w:rFonts w:ascii="Helvetica" w:hAnsi="Helvetica" w:cs="Helvetica"/>
          <w:color w:val="333333"/>
          <w:sz w:val="21"/>
          <w:szCs w:val="21"/>
        </w:rPr>
        <w:t> г.</w:t>
      </w: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 </w:t>
      </w: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I. Общие положения</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Тверской гребной марафон (ТГМ) является физкультурным мероприятием.</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Основными целями и задачами являются:</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популяризация гребного спорта в Тверской области;</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привлечение населения к регулярным занятиям спортом;</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привлечение внимание к рекам Тверской области любителей и профессионалов гребного спорта и водного туризма из России и из-за рубежа;</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повышение спортивного мастерства спортсменов;</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выявление сильнейших спортсменов;</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пропаганда здорового образа жизни.</w:t>
      </w:r>
    </w:p>
    <w:p w:rsidR="00C473E7" w:rsidRDefault="00C473E7" w:rsidP="00547AEE">
      <w:pPr>
        <w:pStyle w:val="a3"/>
        <w:spacing w:before="0" w:beforeAutospacing="0" w:after="0" w:afterAutospacing="0"/>
        <w:rPr>
          <w:rFonts w:ascii="Helvetica" w:hAnsi="Helvetica" w:cs="Helvetica"/>
          <w:color w:val="333333"/>
          <w:sz w:val="21"/>
          <w:szCs w:val="21"/>
        </w:rPr>
      </w:pP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 </w:t>
      </w: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II. Время и место проведения</w:t>
      </w: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547AEE" w:rsidRDefault="007B66BA"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Тверской</w:t>
      </w:r>
      <w:r w:rsidR="00547AEE">
        <w:rPr>
          <w:rFonts w:ascii="Helvetica" w:hAnsi="Helvetica" w:cs="Helvetica"/>
          <w:color w:val="333333"/>
          <w:sz w:val="21"/>
          <w:szCs w:val="21"/>
        </w:rPr>
        <w:t xml:space="preserve"> </w:t>
      </w:r>
      <w:r w:rsidR="00EA0B97">
        <w:rPr>
          <w:rFonts w:ascii="Helvetica" w:hAnsi="Helvetica" w:cs="Helvetica"/>
          <w:color w:val="333333"/>
          <w:sz w:val="21"/>
          <w:szCs w:val="21"/>
        </w:rPr>
        <w:t>гребной марафон состоится 6</w:t>
      </w:r>
      <w:r w:rsidR="00E2286C">
        <w:rPr>
          <w:rFonts w:ascii="Helvetica" w:hAnsi="Helvetica" w:cs="Helvetica"/>
          <w:color w:val="333333"/>
          <w:sz w:val="21"/>
          <w:szCs w:val="21"/>
        </w:rPr>
        <w:t xml:space="preserve"> </w:t>
      </w:r>
      <w:r w:rsidR="00EA0B97">
        <w:rPr>
          <w:rFonts w:ascii="Helvetica" w:hAnsi="Helvetica" w:cs="Helvetica"/>
          <w:color w:val="333333"/>
          <w:sz w:val="21"/>
          <w:szCs w:val="21"/>
        </w:rPr>
        <w:t>июля 2024</w:t>
      </w:r>
      <w:r w:rsidR="00547AEE">
        <w:rPr>
          <w:rFonts w:ascii="Helvetica" w:hAnsi="Helvetica" w:cs="Helvetica"/>
          <w:color w:val="333333"/>
          <w:sz w:val="21"/>
          <w:szCs w:val="21"/>
        </w:rPr>
        <w:t xml:space="preserve"> года на реке Тверца </w:t>
      </w:r>
      <w:r w:rsidR="00EA0B97">
        <w:rPr>
          <w:rFonts w:ascii="Helvetica" w:hAnsi="Helvetica" w:cs="Helvetica"/>
          <w:color w:val="333333"/>
          <w:sz w:val="21"/>
          <w:szCs w:val="21"/>
        </w:rPr>
        <w:t>от пос.Тверецкий до пос.Зелёный</w:t>
      </w:r>
      <w:r w:rsidR="00547AEE">
        <w:rPr>
          <w:rFonts w:ascii="Helvetica" w:hAnsi="Helvetica" w:cs="Helvetica"/>
          <w:color w:val="333333"/>
          <w:sz w:val="21"/>
          <w:szCs w:val="21"/>
        </w:rPr>
        <w:t xml:space="preserve">. Дата проведения может быть изменена в связи с неблагоприятными погодными условиями. Схема маршрута описана в пункте V. Старт </w:t>
      </w:r>
      <w:r w:rsidR="00E9520A">
        <w:rPr>
          <w:rFonts w:ascii="Helvetica" w:hAnsi="Helvetica" w:cs="Helvetica"/>
          <w:color w:val="333333"/>
          <w:sz w:val="21"/>
          <w:szCs w:val="21"/>
        </w:rPr>
        <w:t>дистанции 79</w:t>
      </w:r>
      <w:r w:rsidR="00EA0B97">
        <w:rPr>
          <w:rFonts w:ascii="Helvetica" w:hAnsi="Helvetica" w:cs="Helvetica"/>
          <w:color w:val="333333"/>
          <w:sz w:val="21"/>
          <w:szCs w:val="21"/>
        </w:rPr>
        <w:t xml:space="preserve"> </w:t>
      </w:r>
      <w:r w:rsidR="0021193B">
        <w:rPr>
          <w:rFonts w:ascii="Helvetica" w:hAnsi="Helvetica" w:cs="Helvetica"/>
          <w:color w:val="333333"/>
          <w:sz w:val="21"/>
          <w:szCs w:val="21"/>
        </w:rPr>
        <w:t xml:space="preserve">км </w:t>
      </w:r>
      <w:r w:rsidR="00DA7EAB">
        <w:rPr>
          <w:rFonts w:ascii="Helvetica" w:hAnsi="Helvetica" w:cs="Helvetica"/>
          <w:color w:val="333333"/>
          <w:sz w:val="21"/>
          <w:szCs w:val="21"/>
        </w:rPr>
        <w:t>в 8</w:t>
      </w:r>
      <w:r w:rsidR="001814CF">
        <w:rPr>
          <w:rFonts w:ascii="Helvetica" w:hAnsi="Helvetica" w:cs="Helvetica"/>
          <w:color w:val="333333"/>
          <w:sz w:val="21"/>
          <w:szCs w:val="21"/>
        </w:rPr>
        <w:t>:00. Предстартовый брифинг в 7:15</w:t>
      </w:r>
      <w:r w:rsidR="00547AEE">
        <w:rPr>
          <w:rFonts w:ascii="Helvetica" w:hAnsi="Helvetica" w:cs="Helvetica"/>
          <w:color w:val="333333"/>
          <w:sz w:val="21"/>
          <w:szCs w:val="21"/>
        </w:rPr>
        <w:t xml:space="preserve">. </w:t>
      </w:r>
      <w:r w:rsidR="00E9520A">
        <w:rPr>
          <w:rFonts w:ascii="Helvetica" w:hAnsi="Helvetica" w:cs="Helvetica"/>
          <w:color w:val="333333"/>
          <w:sz w:val="21"/>
          <w:szCs w:val="21"/>
        </w:rPr>
        <w:t>Старт дистанции 46</w:t>
      </w:r>
      <w:r w:rsidR="00EA0B97">
        <w:rPr>
          <w:rFonts w:ascii="Helvetica" w:hAnsi="Helvetica" w:cs="Helvetica"/>
          <w:color w:val="333333"/>
          <w:sz w:val="21"/>
          <w:szCs w:val="21"/>
        </w:rPr>
        <w:t xml:space="preserve"> км в 11:00. Предстартовый брифинг в 10</w:t>
      </w:r>
      <w:r w:rsidR="00DF52A3">
        <w:rPr>
          <w:rFonts w:ascii="Helvetica" w:hAnsi="Helvetica" w:cs="Helvetica"/>
          <w:color w:val="333333"/>
          <w:sz w:val="21"/>
          <w:szCs w:val="21"/>
        </w:rPr>
        <w:t xml:space="preserve">:15. </w:t>
      </w:r>
      <w:r w:rsidR="0021193B">
        <w:rPr>
          <w:rFonts w:ascii="Helvetica" w:hAnsi="Helvetica" w:cs="Helvetica"/>
          <w:color w:val="333333"/>
          <w:sz w:val="21"/>
          <w:szCs w:val="21"/>
        </w:rPr>
        <w:t xml:space="preserve">Старт </w:t>
      </w:r>
      <w:r w:rsidR="00DF52A3">
        <w:rPr>
          <w:rFonts w:ascii="Helvetica" w:hAnsi="Helvetica" w:cs="Helvetica"/>
          <w:color w:val="333333"/>
          <w:sz w:val="21"/>
          <w:szCs w:val="21"/>
        </w:rPr>
        <w:t>дистан</w:t>
      </w:r>
      <w:r w:rsidR="00852ABB">
        <w:rPr>
          <w:rFonts w:ascii="Helvetica" w:hAnsi="Helvetica" w:cs="Helvetica"/>
          <w:color w:val="333333"/>
          <w:sz w:val="21"/>
          <w:szCs w:val="21"/>
        </w:rPr>
        <w:t>ц</w:t>
      </w:r>
      <w:r w:rsidR="00E9520A">
        <w:rPr>
          <w:rFonts w:ascii="Helvetica" w:hAnsi="Helvetica" w:cs="Helvetica"/>
          <w:color w:val="333333"/>
          <w:sz w:val="21"/>
          <w:szCs w:val="21"/>
        </w:rPr>
        <w:t>ии 25</w:t>
      </w:r>
      <w:r w:rsidR="00EA0B97">
        <w:rPr>
          <w:rFonts w:ascii="Helvetica" w:hAnsi="Helvetica" w:cs="Helvetica"/>
          <w:color w:val="333333"/>
          <w:sz w:val="21"/>
          <w:szCs w:val="21"/>
        </w:rPr>
        <w:t xml:space="preserve"> </w:t>
      </w:r>
      <w:r w:rsidR="00DF52A3">
        <w:rPr>
          <w:rFonts w:ascii="Helvetica" w:hAnsi="Helvetica" w:cs="Helvetica"/>
          <w:color w:val="333333"/>
          <w:sz w:val="21"/>
          <w:szCs w:val="21"/>
        </w:rPr>
        <w:t>км</w:t>
      </w:r>
      <w:r w:rsidR="00EA0B97">
        <w:rPr>
          <w:rFonts w:ascii="Helvetica" w:hAnsi="Helvetica" w:cs="Helvetica"/>
          <w:color w:val="333333"/>
          <w:sz w:val="21"/>
          <w:szCs w:val="21"/>
        </w:rPr>
        <w:t xml:space="preserve"> в 13</w:t>
      </w:r>
      <w:r w:rsidR="0021193B">
        <w:rPr>
          <w:rFonts w:ascii="Helvetica" w:hAnsi="Helvetica" w:cs="Helvetica"/>
          <w:color w:val="333333"/>
          <w:sz w:val="21"/>
          <w:szCs w:val="21"/>
        </w:rPr>
        <w:t xml:space="preserve">:00. Предстартовый брифинг </w:t>
      </w:r>
      <w:r w:rsidR="00EA0B97">
        <w:rPr>
          <w:rFonts w:ascii="Helvetica" w:hAnsi="Helvetica" w:cs="Helvetica"/>
          <w:color w:val="333333"/>
          <w:sz w:val="21"/>
          <w:szCs w:val="21"/>
        </w:rPr>
        <w:t>в 12</w:t>
      </w:r>
      <w:r w:rsidR="0021193B">
        <w:rPr>
          <w:rFonts w:ascii="Helvetica" w:hAnsi="Helvetica" w:cs="Helvetica"/>
          <w:color w:val="333333"/>
          <w:sz w:val="21"/>
          <w:szCs w:val="21"/>
        </w:rPr>
        <w:t xml:space="preserve">:15. </w:t>
      </w:r>
      <w:r w:rsidR="00547AEE">
        <w:rPr>
          <w:rFonts w:ascii="Helvetica" w:hAnsi="Helvetica" w:cs="Helvetica"/>
          <w:color w:val="333333"/>
          <w:sz w:val="21"/>
          <w:szCs w:val="21"/>
        </w:rPr>
        <w:t xml:space="preserve">Контрольное время прохождения дистанции </w:t>
      </w:r>
      <w:r w:rsidR="00E9520A">
        <w:rPr>
          <w:rFonts w:ascii="Helvetica" w:hAnsi="Helvetica" w:cs="Helvetica"/>
          <w:color w:val="333333"/>
          <w:sz w:val="21"/>
          <w:szCs w:val="21"/>
        </w:rPr>
        <w:t>79</w:t>
      </w:r>
      <w:r w:rsidR="00EA0B97">
        <w:rPr>
          <w:rFonts w:ascii="Helvetica" w:hAnsi="Helvetica" w:cs="Helvetica"/>
          <w:color w:val="333333"/>
          <w:sz w:val="21"/>
          <w:szCs w:val="21"/>
        </w:rPr>
        <w:t xml:space="preserve"> </w:t>
      </w:r>
      <w:r w:rsidR="0021193B">
        <w:rPr>
          <w:rFonts w:ascii="Helvetica" w:hAnsi="Helvetica" w:cs="Helvetica"/>
          <w:color w:val="333333"/>
          <w:sz w:val="21"/>
          <w:szCs w:val="21"/>
        </w:rPr>
        <w:t xml:space="preserve">км - </w:t>
      </w:r>
      <w:r w:rsidR="00506BB3">
        <w:rPr>
          <w:rFonts w:ascii="Helvetica" w:hAnsi="Helvetica" w:cs="Helvetica"/>
          <w:color w:val="333333"/>
          <w:sz w:val="21"/>
          <w:szCs w:val="21"/>
        </w:rPr>
        <w:t>13</w:t>
      </w:r>
      <w:r w:rsidR="00547AEE">
        <w:rPr>
          <w:rFonts w:ascii="Helvetica" w:hAnsi="Helvetica" w:cs="Helvetica"/>
          <w:color w:val="333333"/>
          <w:sz w:val="21"/>
          <w:szCs w:val="21"/>
        </w:rPr>
        <w:t xml:space="preserve"> часов</w:t>
      </w:r>
      <w:r w:rsidR="0021193B">
        <w:rPr>
          <w:rFonts w:ascii="Helvetica" w:hAnsi="Helvetica" w:cs="Helvetica"/>
          <w:color w:val="333333"/>
          <w:sz w:val="21"/>
          <w:szCs w:val="21"/>
        </w:rPr>
        <w:t xml:space="preserve">, </w:t>
      </w:r>
      <w:r w:rsidR="00E9520A">
        <w:rPr>
          <w:rFonts w:ascii="Helvetica" w:hAnsi="Helvetica" w:cs="Helvetica"/>
          <w:color w:val="333333"/>
          <w:sz w:val="21"/>
          <w:szCs w:val="21"/>
        </w:rPr>
        <w:t>46</w:t>
      </w:r>
      <w:r w:rsidR="00EA0B97">
        <w:rPr>
          <w:rFonts w:ascii="Helvetica" w:hAnsi="Helvetica" w:cs="Helvetica"/>
          <w:color w:val="333333"/>
          <w:sz w:val="21"/>
          <w:szCs w:val="21"/>
        </w:rPr>
        <w:t xml:space="preserve"> км – 8</w:t>
      </w:r>
      <w:r w:rsidR="00DF52A3">
        <w:rPr>
          <w:rFonts w:ascii="Helvetica" w:hAnsi="Helvetica" w:cs="Helvetica"/>
          <w:color w:val="333333"/>
          <w:sz w:val="21"/>
          <w:szCs w:val="21"/>
        </w:rPr>
        <w:t xml:space="preserve"> часов, </w:t>
      </w:r>
      <w:r w:rsidR="00E9520A">
        <w:rPr>
          <w:rFonts w:ascii="Helvetica" w:hAnsi="Helvetica" w:cs="Helvetica"/>
          <w:color w:val="333333"/>
          <w:sz w:val="21"/>
          <w:szCs w:val="21"/>
        </w:rPr>
        <w:t>25</w:t>
      </w:r>
      <w:r w:rsidR="001814CF">
        <w:rPr>
          <w:rFonts w:ascii="Helvetica" w:hAnsi="Helvetica" w:cs="Helvetica"/>
          <w:color w:val="333333"/>
          <w:sz w:val="21"/>
          <w:szCs w:val="21"/>
        </w:rPr>
        <w:t xml:space="preserve"> км – 6</w:t>
      </w:r>
      <w:r w:rsidR="00EA0B97">
        <w:rPr>
          <w:rFonts w:ascii="Helvetica" w:hAnsi="Helvetica" w:cs="Helvetica"/>
          <w:color w:val="333333"/>
          <w:sz w:val="21"/>
          <w:szCs w:val="21"/>
        </w:rPr>
        <w:t xml:space="preserve"> часов</w:t>
      </w:r>
      <w:r w:rsidR="00547AEE">
        <w:rPr>
          <w:rFonts w:ascii="Helvetica" w:hAnsi="Helvetica" w:cs="Helvetica"/>
          <w:color w:val="333333"/>
          <w:sz w:val="21"/>
          <w:szCs w:val="21"/>
        </w:rPr>
        <w:t xml:space="preserve">. Награждение участников будет </w:t>
      </w:r>
      <w:r w:rsidR="00EA0B97">
        <w:rPr>
          <w:rFonts w:ascii="Helvetica" w:hAnsi="Helvetica" w:cs="Helvetica"/>
          <w:color w:val="333333"/>
          <w:sz w:val="21"/>
          <w:szCs w:val="21"/>
        </w:rPr>
        <w:t>проводиться в 20</w:t>
      </w:r>
      <w:r w:rsidR="00DF52A3">
        <w:rPr>
          <w:rFonts w:ascii="Helvetica" w:hAnsi="Helvetica" w:cs="Helvetica"/>
          <w:color w:val="333333"/>
          <w:sz w:val="21"/>
          <w:szCs w:val="21"/>
        </w:rPr>
        <w:t>:00.</w:t>
      </w: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 </w:t>
      </w: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III. Регистрация участников</w:t>
      </w: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E146A1" w:rsidRDefault="007B66BA"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Тве</w:t>
      </w:r>
      <w:r w:rsidR="00547AEE">
        <w:rPr>
          <w:rFonts w:ascii="Helvetica" w:hAnsi="Helvetica" w:cs="Helvetica"/>
          <w:color w:val="333333"/>
          <w:sz w:val="21"/>
          <w:szCs w:val="21"/>
        </w:rPr>
        <w:t>рский гребной марафон - открытое мероприятие, в нём могут участвовать все желающие (имеющие медицинский допуск</w:t>
      </w:r>
      <w:r w:rsidR="00C53842">
        <w:rPr>
          <w:rFonts w:ascii="Helvetica" w:hAnsi="Helvetica" w:cs="Helvetica"/>
          <w:color w:val="333333"/>
          <w:sz w:val="21"/>
          <w:szCs w:val="21"/>
        </w:rPr>
        <w:t xml:space="preserve">, умеющие плавать) на байдарках, </w:t>
      </w:r>
      <w:r w:rsidR="00547AEE">
        <w:rPr>
          <w:rFonts w:ascii="Helvetica" w:hAnsi="Helvetica" w:cs="Helvetica"/>
          <w:color w:val="333333"/>
          <w:sz w:val="21"/>
          <w:szCs w:val="21"/>
        </w:rPr>
        <w:t>каяках, весельных лодках, SUP – досках, приводимых в движение исключит</w:t>
      </w:r>
      <w:r w:rsidR="00E146A1">
        <w:rPr>
          <w:rFonts w:ascii="Helvetica" w:hAnsi="Helvetica" w:cs="Helvetica"/>
          <w:color w:val="333333"/>
          <w:sz w:val="21"/>
          <w:szCs w:val="21"/>
        </w:rPr>
        <w:t>ельно мускульной силой экипажа.</w:t>
      </w:r>
    </w:p>
    <w:p w:rsidR="00E146A1" w:rsidRDefault="00E146A1" w:rsidP="00547AEE">
      <w:pPr>
        <w:pStyle w:val="a3"/>
        <w:spacing w:before="0" w:beforeAutospacing="0" w:after="0" w:afterAutospacing="0"/>
        <w:rPr>
          <w:rFonts w:ascii="Helvetica" w:hAnsi="Helvetica" w:cs="Helvetica"/>
          <w:color w:val="333333"/>
          <w:sz w:val="21"/>
          <w:szCs w:val="21"/>
        </w:rPr>
      </w:pP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Соревнование </w:t>
      </w:r>
      <w:r w:rsidR="00E146A1">
        <w:rPr>
          <w:rFonts w:ascii="Helvetica" w:hAnsi="Helvetica" w:cs="Helvetica"/>
          <w:color w:val="333333"/>
          <w:sz w:val="21"/>
          <w:szCs w:val="21"/>
        </w:rPr>
        <w:t>на дистанции</w:t>
      </w:r>
      <w:r w:rsidR="00E9520A">
        <w:rPr>
          <w:rFonts w:ascii="Helvetica" w:hAnsi="Helvetica" w:cs="Helvetica"/>
          <w:color w:val="333333"/>
          <w:sz w:val="21"/>
          <w:szCs w:val="21"/>
        </w:rPr>
        <w:t xml:space="preserve"> 79</w:t>
      </w:r>
      <w:r w:rsidR="00EA0B97">
        <w:rPr>
          <w:rFonts w:ascii="Helvetica" w:hAnsi="Helvetica" w:cs="Helvetica"/>
          <w:color w:val="333333"/>
          <w:sz w:val="21"/>
          <w:szCs w:val="21"/>
        </w:rPr>
        <w:t xml:space="preserve"> </w:t>
      </w:r>
      <w:r w:rsidR="00D12835">
        <w:rPr>
          <w:rFonts w:ascii="Helvetica" w:hAnsi="Helvetica" w:cs="Helvetica"/>
          <w:color w:val="333333"/>
          <w:sz w:val="21"/>
          <w:szCs w:val="21"/>
        </w:rPr>
        <w:t>км</w:t>
      </w:r>
      <w:r w:rsidR="00E146A1">
        <w:rPr>
          <w:rFonts w:ascii="Helvetica" w:hAnsi="Helvetica" w:cs="Helvetica"/>
          <w:color w:val="333333"/>
          <w:sz w:val="21"/>
          <w:szCs w:val="21"/>
        </w:rPr>
        <w:t xml:space="preserve"> проводится</w:t>
      </w:r>
      <w:r w:rsidR="00D12835">
        <w:rPr>
          <w:rFonts w:ascii="Helvetica" w:hAnsi="Helvetica" w:cs="Helvetica"/>
          <w:color w:val="333333"/>
          <w:sz w:val="21"/>
          <w:szCs w:val="21"/>
        </w:rPr>
        <w:t xml:space="preserve"> </w:t>
      </w:r>
      <w:r>
        <w:rPr>
          <w:rFonts w:ascii="Helvetica" w:hAnsi="Helvetica" w:cs="Helvetica"/>
          <w:color w:val="333333"/>
          <w:sz w:val="21"/>
          <w:szCs w:val="21"/>
        </w:rPr>
        <w:t>в следующих классах:</w:t>
      </w:r>
    </w:p>
    <w:p w:rsidR="00FC7730" w:rsidRDefault="001814CF" w:rsidP="001814CF">
      <w:pPr>
        <w:pStyle w:val="a3"/>
        <w:spacing w:before="0" w:beforeAutospacing="0" w:after="0" w:afterAutospacing="0"/>
        <w:rPr>
          <w:rFonts w:ascii="Helvetica" w:hAnsi="Helvetica" w:cs="Helvetica"/>
          <w:color w:val="333333"/>
          <w:sz w:val="21"/>
          <w:szCs w:val="21"/>
        </w:rPr>
      </w:pPr>
      <w:r w:rsidRPr="00D30235">
        <w:rPr>
          <w:rFonts w:ascii="Helvetica" w:hAnsi="Helvetica" w:cs="Helvetica"/>
          <w:color w:val="333333"/>
          <w:sz w:val="21"/>
          <w:szCs w:val="21"/>
        </w:rPr>
        <w:t>1. К1М</w:t>
      </w:r>
      <w:r w:rsidR="00506BB3">
        <w:rPr>
          <w:rFonts w:ascii="Helvetica" w:hAnsi="Helvetica" w:cs="Helvetica"/>
          <w:color w:val="333333"/>
          <w:sz w:val="21"/>
          <w:szCs w:val="21"/>
        </w:rPr>
        <w:t xml:space="preserve"> и К1Ж</w:t>
      </w:r>
      <w:r w:rsidRPr="00D30235">
        <w:rPr>
          <w:rFonts w:ascii="Helvetica" w:hAnsi="Helvetica" w:cs="Helvetica"/>
          <w:color w:val="333333"/>
          <w:sz w:val="21"/>
          <w:szCs w:val="21"/>
        </w:rPr>
        <w:br/>
      </w:r>
      <w:r w:rsidR="00506BB3">
        <w:rPr>
          <w:rFonts w:ascii="Helvetica" w:hAnsi="Helvetica" w:cs="Helvetica"/>
          <w:color w:val="333333"/>
          <w:sz w:val="21"/>
          <w:szCs w:val="21"/>
        </w:rPr>
        <w:t>2</w:t>
      </w:r>
      <w:r w:rsidR="00FC7730">
        <w:rPr>
          <w:rFonts w:ascii="Helvetica" w:hAnsi="Helvetica" w:cs="Helvetica"/>
          <w:color w:val="333333"/>
          <w:sz w:val="21"/>
          <w:szCs w:val="21"/>
        </w:rPr>
        <w:t>. Б1М</w:t>
      </w:r>
      <w:r w:rsidR="00506BB3">
        <w:rPr>
          <w:rFonts w:ascii="Helvetica" w:hAnsi="Helvetica" w:cs="Helvetica"/>
          <w:color w:val="333333"/>
          <w:sz w:val="21"/>
          <w:szCs w:val="21"/>
        </w:rPr>
        <w:t xml:space="preserve"> и Б1Ж</w:t>
      </w:r>
    </w:p>
    <w:p w:rsidR="00506BB3" w:rsidRPr="00506BB3" w:rsidRDefault="00506BB3" w:rsidP="001814CF">
      <w:pPr>
        <w:pStyle w:val="a3"/>
        <w:spacing w:before="0" w:beforeAutospacing="0" w:after="0" w:afterAutospacing="0"/>
        <w:rPr>
          <w:rFonts w:ascii="Helvetica" w:hAnsi="Helvetica" w:cs="Helvetica"/>
          <w:color w:val="333333"/>
          <w:sz w:val="21"/>
          <w:szCs w:val="21"/>
          <w:lang w:val="en-US"/>
        </w:rPr>
      </w:pPr>
      <w:r>
        <w:rPr>
          <w:rFonts w:ascii="Helvetica" w:hAnsi="Helvetica" w:cs="Helvetica"/>
          <w:color w:val="333333"/>
          <w:sz w:val="21"/>
          <w:szCs w:val="21"/>
        </w:rPr>
        <w:t>3</w:t>
      </w:r>
      <w:r w:rsidR="001814CF" w:rsidRPr="00D30235">
        <w:rPr>
          <w:rFonts w:ascii="Helvetica" w:hAnsi="Helvetica" w:cs="Helvetica"/>
          <w:color w:val="333333"/>
          <w:sz w:val="21"/>
          <w:szCs w:val="21"/>
        </w:rPr>
        <w:t>. К2М и К2С</w:t>
      </w:r>
      <w:r w:rsidR="001814CF" w:rsidRPr="00D30235">
        <w:rPr>
          <w:rFonts w:ascii="Helvetica" w:hAnsi="Helvetica" w:cs="Helvetica"/>
          <w:color w:val="333333"/>
          <w:sz w:val="21"/>
          <w:szCs w:val="21"/>
        </w:rPr>
        <w:br/>
      </w:r>
      <w:r>
        <w:rPr>
          <w:rFonts w:ascii="Helvetica" w:hAnsi="Helvetica" w:cs="Helvetica"/>
          <w:color w:val="333333"/>
          <w:sz w:val="21"/>
          <w:szCs w:val="21"/>
        </w:rPr>
        <w:t>4</w:t>
      </w:r>
      <w:r w:rsidR="001814CF" w:rsidRPr="00D30235">
        <w:rPr>
          <w:rFonts w:ascii="Helvetica" w:hAnsi="Helvetica" w:cs="Helvetica"/>
          <w:color w:val="333333"/>
          <w:sz w:val="21"/>
          <w:szCs w:val="21"/>
        </w:rPr>
        <w:t>. Б</w:t>
      </w:r>
      <w:r w:rsidR="001814CF" w:rsidRPr="00506BB3">
        <w:rPr>
          <w:rFonts w:ascii="Helvetica" w:hAnsi="Helvetica" w:cs="Helvetica"/>
          <w:color w:val="333333"/>
          <w:sz w:val="21"/>
          <w:szCs w:val="21"/>
          <w:lang w:val="en-US"/>
        </w:rPr>
        <w:t>2</w:t>
      </w:r>
      <w:r w:rsidR="001814CF" w:rsidRPr="00D30235">
        <w:rPr>
          <w:rFonts w:ascii="Helvetica" w:hAnsi="Helvetica" w:cs="Helvetica"/>
          <w:color w:val="333333"/>
          <w:sz w:val="21"/>
          <w:szCs w:val="21"/>
        </w:rPr>
        <w:t>М</w:t>
      </w:r>
      <w:r w:rsidR="001814CF" w:rsidRPr="00506BB3">
        <w:rPr>
          <w:rFonts w:ascii="Helvetica" w:hAnsi="Helvetica" w:cs="Helvetica"/>
          <w:color w:val="333333"/>
          <w:sz w:val="21"/>
          <w:szCs w:val="21"/>
          <w:lang w:val="en-US"/>
        </w:rPr>
        <w:t xml:space="preserve">, </w:t>
      </w:r>
      <w:r w:rsidR="001814CF" w:rsidRPr="00D30235">
        <w:rPr>
          <w:rFonts w:ascii="Helvetica" w:hAnsi="Helvetica" w:cs="Helvetica"/>
          <w:color w:val="333333"/>
          <w:sz w:val="21"/>
          <w:szCs w:val="21"/>
        </w:rPr>
        <w:t>Б</w:t>
      </w:r>
      <w:r w:rsidR="00FC7730" w:rsidRPr="00506BB3">
        <w:rPr>
          <w:rFonts w:ascii="Helvetica" w:hAnsi="Helvetica" w:cs="Helvetica"/>
          <w:color w:val="333333"/>
          <w:sz w:val="21"/>
          <w:szCs w:val="21"/>
          <w:lang w:val="en-US"/>
        </w:rPr>
        <w:t>2</w:t>
      </w:r>
      <w:r w:rsidR="00FC7730">
        <w:rPr>
          <w:rFonts w:ascii="Helvetica" w:hAnsi="Helvetica" w:cs="Helvetica"/>
          <w:color w:val="333333"/>
          <w:sz w:val="21"/>
          <w:szCs w:val="21"/>
        </w:rPr>
        <w:t>С</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SUP</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TANDEM</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M</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SUP</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TANDEM</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C</w:t>
      </w:r>
      <w:r w:rsidRPr="00506BB3">
        <w:rPr>
          <w:rFonts w:ascii="Helvetica" w:hAnsi="Helvetica" w:cs="Helvetica"/>
          <w:color w:val="333333"/>
          <w:sz w:val="21"/>
          <w:szCs w:val="21"/>
          <w:lang w:val="en-US"/>
        </w:rPr>
        <w:br/>
        <w:t>5</w:t>
      </w:r>
      <w:r w:rsidR="001814CF" w:rsidRPr="00506BB3">
        <w:rPr>
          <w:rFonts w:ascii="Helvetica" w:hAnsi="Helvetica" w:cs="Helvetica"/>
          <w:color w:val="333333"/>
          <w:sz w:val="21"/>
          <w:szCs w:val="21"/>
          <w:lang w:val="en-US"/>
        </w:rPr>
        <w:t xml:space="preserve">. </w:t>
      </w:r>
      <w:r w:rsidR="001814CF" w:rsidRPr="00DE6BF1">
        <w:rPr>
          <w:rFonts w:ascii="Helvetica" w:hAnsi="Helvetica" w:cs="Helvetica"/>
          <w:color w:val="333333"/>
          <w:sz w:val="21"/>
          <w:szCs w:val="21"/>
          <w:lang w:val="en-US"/>
        </w:rPr>
        <w:t>SUP</w:t>
      </w:r>
      <w:r w:rsidR="001814CF" w:rsidRPr="00506BB3">
        <w:rPr>
          <w:rFonts w:ascii="Helvetica" w:hAnsi="Helvetica" w:cs="Helvetica"/>
          <w:color w:val="333333"/>
          <w:sz w:val="21"/>
          <w:szCs w:val="21"/>
          <w:lang w:val="en-US"/>
        </w:rPr>
        <w:t xml:space="preserve"> </w:t>
      </w:r>
      <w:r w:rsidR="001814CF" w:rsidRPr="00DE6BF1">
        <w:rPr>
          <w:rFonts w:ascii="Helvetica" w:hAnsi="Helvetica" w:cs="Helvetica"/>
          <w:color w:val="333333"/>
          <w:sz w:val="21"/>
          <w:szCs w:val="21"/>
          <w:lang w:val="en-US"/>
        </w:rPr>
        <w:t>HARD</w:t>
      </w:r>
      <w:r w:rsidR="001814CF" w:rsidRPr="00506BB3">
        <w:rPr>
          <w:rFonts w:ascii="Helvetica" w:hAnsi="Helvetica" w:cs="Helvetica"/>
          <w:color w:val="333333"/>
          <w:sz w:val="21"/>
          <w:szCs w:val="21"/>
          <w:lang w:val="en-US"/>
        </w:rPr>
        <w:t xml:space="preserve"> </w:t>
      </w:r>
      <w:r w:rsidR="001814CF" w:rsidRPr="00DE6BF1">
        <w:rPr>
          <w:rFonts w:ascii="Helvetica" w:hAnsi="Helvetica" w:cs="Helvetica"/>
          <w:color w:val="333333"/>
          <w:sz w:val="21"/>
          <w:szCs w:val="21"/>
          <w:lang w:val="en-US"/>
        </w:rPr>
        <w:t>M</w:t>
      </w:r>
      <w:r w:rsidR="001814CF" w:rsidRPr="00506BB3">
        <w:rPr>
          <w:rFonts w:ascii="Helvetica" w:hAnsi="Helvetica" w:cs="Helvetica"/>
          <w:color w:val="333333"/>
          <w:sz w:val="21"/>
          <w:szCs w:val="21"/>
          <w:lang w:val="en-US"/>
        </w:rPr>
        <w:t xml:space="preserve"> </w:t>
      </w:r>
      <w:r w:rsidR="001814CF" w:rsidRPr="00D30235">
        <w:rPr>
          <w:rFonts w:ascii="Helvetica" w:hAnsi="Helvetica" w:cs="Helvetica"/>
          <w:color w:val="333333"/>
          <w:sz w:val="21"/>
          <w:szCs w:val="21"/>
        </w:rPr>
        <w:t>и</w:t>
      </w:r>
      <w:r w:rsidR="001814CF" w:rsidRPr="00506BB3">
        <w:rPr>
          <w:rFonts w:ascii="Helvetica" w:hAnsi="Helvetica" w:cs="Helvetica"/>
          <w:color w:val="333333"/>
          <w:sz w:val="21"/>
          <w:szCs w:val="21"/>
          <w:lang w:val="en-US"/>
        </w:rPr>
        <w:t xml:space="preserve"> </w:t>
      </w:r>
      <w:r w:rsidR="001814CF" w:rsidRPr="00DE6BF1">
        <w:rPr>
          <w:rFonts w:ascii="Helvetica" w:hAnsi="Helvetica" w:cs="Helvetica"/>
          <w:color w:val="333333"/>
          <w:sz w:val="21"/>
          <w:szCs w:val="21"/>
          <w:lang w:val="en-US"/>
        </w:rPr>
        <w:t>SUP</w:t>
      </w:r>
      <w:r w:rsidR="001814CF" w:rsidRPr="00506BB3">
        <w:rPr>
          <w:rFonts w:ascii="Helvetica" w:hAnsi="Helvetica" w:cs="Helvetica"/>
          <w:color w:val="333333"/>
          <w:sz w:val="21"/>
          <w:szCs w:val="21"/>
          <w:lang w:val="en-US"/>
        </w:rPr>
        <w:t xml:space="preserve"> </w:t>
      </w:r>
      <w:r w:rsidR="001814CF" w:rsidRPr="00DE6BF1">
        <w:rPr>
          <w:rFonts w:ascii="Helvetica" w:hAnsi="Helvetica" w:cs="Helvetica"/>
          <w:color w:val="333333"/>
          <w:sz w:val="21"/>
          <w:szCs w:val="21"/>
          <w:lang w:val="en-US"/>
        </w:rPr>
        <w:t>SPORT</w:t>
      </w:r>
      <w:r w:rsidR="001814CF" w:rsidRPr="00506BB3">
        <w:rPr>
          <w:rFonts w:ascii="Helvetica" w:hAnsi="Helvetica" w:cs="Helvetica"/>
          <w:color w:val="333333"/>
          <w:sz w:val="21"/>
          <w:szCs w:val="21"/>
          <w:lang w:val="en-US"/>
        </w:rPr>
        <w:t xml:space="preserve"> </w:t>
      </w:r>
      <w:r w:rsidR="001814CF" w:rsidRPr="00DE6BF1">
        <w:rPr>
          <w:rFonts w:ascii="Helvetica" w:hAnsi="Helvetica" w:cs="Helvetica"/>
          <w:color w:val="333333"/>
          <w:sz w:val="21"/>
          <w:szCs w:val="21"/>
          <w:lang w:val="en-US"/>
        </w:rPr>
        <w:t>M</w:t>
      </w:r>
      <w:r w:rsidRPr="00506BB3">
        <w:rPr>
          <w:rFonts w:ascii="Helvetica" w:hAnsi="Helvetica" w:cs="Helvetica"/>
          <w:color w:val="333333"/>
          <w:sz w:val="21"/>
          <w:szCs w:val="21"/>
          <w:lang w:val="en-US"/>
        </w:rPr>
        <w:br/>
        <w:t>6</w:t>
      </w:r>
      <w:r w:rsidR="001814CF" w:rsidRPr="00506BB3">
        <w:rPr>
          <w:rFonts w:ascii="Helvetica" w:hAnsi="Helvetica" w:cs="Helvetica"/>
          <w:color w:val="333333"/>
          <w:sz w:val="21"/>
          <w:szCs w:val="21"/>
          <w:lang w:val="en-US"/>
        </w:rPr>
        <w:t xml:space="preserve">. </w:t>
      </w:r>
      <w:r w:rsidR="00FC7730" w:rsidRPr="00DE6BF1">
        <w:rPr>
          <w:rFonts w:ascii="Helvetica" w:hAnsi="Helvetica" w:cs="Helvetica"/>
          <w:color w:val="333333"/>
          <w:sz w:val="21"/>
          <w:szCs w:val="21"/>
          <w:lang w:val="en-US"/>
        </w:rPr>
        <w:t>SUP</w:t>
      </w:r>
      <w:r w:rsidR="00FC7730" w:rsidRPr="00506BB3">
        <w:rPr>
          <w:rFonts w:ascii="Helvetica" w:hAnsi="Helvetica" w:cs="Helvetica"/>
          <w:color w:val="333333"/>
          <w:sz w:val="21"/>
          <w:szCs w:val="21"/>
          <w:lang w:val="en-US"/>
        </w:rPr>
        <w:t xml:space="preserve"> </w:t>
      </w:r>
      <w:r w:rsidR="00FC7730" w:rsidRPr="00DE6BF1">
        <w:rPr>
          <w:rFonts w:ascii="Helvetica" w:hAnsi="Helvetica" w:cs="Helvetica"/>
          <w:color w:val="333333"/>
          <w:sz w:val="21"/>
          <w:szCs w:val="21"/>
          <w:lang w:val="en-US"/>
        </w:rPr>
        <w:t>HARD</w:t>
      </w:r>
      <w:r w:rsidR="00FC7730" w:rsidRPr="00506BB3">
        <w:rPr>
          <w:rFonts w:ascii="Helvetica" w:hAnsi="Helvetica" w:cs="Helvetica"/>
          <w:color w:val="333333"/>
          <w:sz w:val="21"/>
          <w:szCs w:val="21"/>
          <w:lang w:val="en-US"/>
        </w:rPr>
        <w:t xml:space="preserve"> </w:t>
      </w:r>
      <w:r w:rsidR="00FC7730" w:rsidRPr="00D30235">
        <w:rPr>
          <w:rFonts w:ascii="Helvetica" w:hAnsi="Helvetica" w:cs="Helvetica"/>
          <w:color w:val="333333"/>
          <w:sz w:val="21"/>
          <w:szCs w:val="21"/>
        </w:rPr>
        <w:t>Ж</w:t>
      </w:r>
      <w:r w:rsidR="00FC7730" w:rsidRPr="00506BB3">
        <w:rPr>
          <w:rFonts w:ascii="Helvetica" w:hAnsi="Helvetica" w:cs="Helvetica"/>
          <w:color w:val="333333"/>
          <w:sz w:val="21"/>
          <w:szCs w:val="21"/>
          <w:lang w:val="en-US"/>
        </w:rPr>
        <w:t xml:space="preserve">, </w:t>
      </w:r>
      <w:r w:rsidR="00FC7730" w:rsidRPr="00DE6BF1">
        <w:rPr>
          <w:rFonts w:ascii="Helvetica" w:hAnsi="Helvetica" w:cs="Helvetica"/>
          <w:color w:val="333333"/>
          <w:sz w:val="21"/>
          <w:szCs w:val="21"/>
          <w:lang w:val="en-US"/>
        </w:rPr>
        <w:t>SUP</w:t>
      </w:r>
      <w:r w:rsidR="00FC7730" w:rsidRPr="00506BB3">
        <w:rPr>
          <w:rFonts w:ascii="Helvetica" w:hAnsi="Helvetica" w:cs="Helvetica"/>
          <w:color w:val="333333"/>
          <w:sz w:val="21"/>
          <w:szCs w:val="21"/>
          <w:lang w:val="en-US"/>
        </w:rPr>
        <w:t xml:space="preserve"> </w:t>
      </w:r>
      <w:r w:rsidR="00FC7730" w:rsidRPr="00DE6BF1">
        <w:rPr>
          <w:rFonts w:ascii="Helvetica" w:hAnsi="Helvetica" w:cs="Helvetica"/>
          <w:color w:val="333333"/>
          <w:sz w:val="21"/>
          <w:szCs w:val="21"/>
          <w:lang w:val="en-US"/>
        </w:rPr>
        <w:t>SPORT</w:t>
      </w:r>
      <w:r w:rsidR="00FC7730" w:rsidRPr="00506BB3">
        <w:rPr>
          <w:rFonts w:ascii="Helvetica" w:hAnsi="Helvetica" w:cs="Helvetica"/>
          <w:color w:val="333333"/>
          <w:sz w:val="21"/>
          <w:szCs w:val="21"/>
          <w:lang w:val="en-US"/>
        </w:rPr>
        <w:t xml:space="preserve"> </w:t>
      </w:r>
      <w:r w:rsidR="00FC7730" w:rsidRPr="00D30235">
        <w:rPr>
          <w:rFonts w:ascii="Helvetica" w:hAnsi="Helvetica" w:cs="Helvetica"/>
          <w:color w:val="333333"/>
          <w:sz w:val="21"/>
          <w:szCs w:val="21"/>
        </w:rPr>
        <w:t>Ж</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SUP</w:t>
      </w:r>
      <w:r w:rsidR="00FC7730" w:rsidRPr="00506BB3">
        <w:rPr>
          <w:rFonts w:ascii="Helvetica" w:hAnsi="Helvetica" w:cs="Helvetica"/>
          <w:color w:val="333333"/>
          <w:sz w:val="21"/>
          <w:szCs w:val="21"/>
          <w:lang w:val="en-US"/>
        </w:rPr>
        <w:t xml:space="preserve"> </w:t>
      </w:r>
      <w:r w:rsidR="00FC7730" w:rsidRPr="00FC7730">
        <w:rPr>
          <w:rFonts w:ascii="Helvetica" w:hAnsi="Helvetica" w:cs="Helvetica"/>
          <w:color w:val="333333"/>
          <w:sz w:val="21"/>
          <w:szCs w:val="21"/>
          <w:lang w:val="en-US"/>
        </w:rPr>
        <w:t>OPEN</w:t>
      </w:r>
      <w:r w:rsidR="00FC7730" w:rsidRPr="00506BB3">
        <w:rPr>
          <w:rFonts w:ascii="Helvetica" w:hAnsi="Helvetica" w:cs="Helvetica"/>
          <w:color w:val="333333"/>
          <w:sz w:val="21"/>
          <w:szCs w:val="21"/>
          <w:lang w:val="en-US"/>
        </w:rPr>
        <w:t xml:space="preserve"> </w:t>
      </w:r>
      <w:r w:rsidR="00FC7730" w:rsidRPr="00D30235">
        <w:rPr>
          <w:rFonts w:ascii="Helvetica" w:hAnsi="Helvetica" w:cs="Helvetica"/>
          <w:color w:val="333333"/>
          <w:sz w:val="21"/>
          <w:szCs w:val="21"/>
        </w:rPr>
        <w:t>Ж</w:t>
      </w:r>
      <w:r w:rsidRPr="00506BB3">
        <w:rPr>
          <w:rFonts w:ascii="Helvetica" w:hAnsi="Helvetica" w:cs="Helvetica"/>
          <w:color w:val="333333"/>
          <w:sz w:val="21"/>
          <w:szCs w:val="21"/>
          <w:lang w:val="en-US"/>
        </w:rPr>
        <w:br/>
        <w:t>7</w:t>
      </w:r>
      <w:r w:rsidR="001814CF" w:rsidRPr="00506BB3">
        <w:rPr>
          <w:rFonts w:ascii="Helvetica" w:hAnsi="Helvetica" w:cs="Helvetica"/>
          <w:color w:val="333333"/>
          <w:sz w:val="21"/>
          <w:szCs w:val="21"/>
          <w:lang w:val="en-US"/>
        </w:rPr>
        <w:t xml:space="preserve">. </w:t>
      </w:r>
      <w:r w:rsidR="00FC7730" w:rsidRPr="00506BB3">
        <w:rPr>
          <w:rFonts w:ascii="Helvetica" w:hAnsi="Helvetica" w:cs="Helvetica"/>
          <w:color w:val="333333"/>
          <w:sz w:val="21"/>
          <w:szCs w:val="21"/>
          <w:lang w:val="en-US"/>
        </w:rPr>
        <w:t>SUP OPEN M</w:t>
      </w:r>
    </w:p>
    <w:p w:rsidR="00E146A1" w:rsidRPr="00506BB3" w:rsidRDefault="00E146A1" w:rsidP="00E146A1">
      <w:pPr>
        <w:pStyle w:val="a3"/>
        <w:spacing w:before="0" w:beforeAutospacing="0" w:after="0" w:afterAutospacing="0"/>
        <w:rPr>
          <w:rFonts w:ascii="Helvetica" w:hAnsi="Helvetica" w:cs="Helvetica"/>
          <w:color w:val="333333"/>
          <w:sz w:val="21"/>
          <w:szCs w:val="21"/>
          <w:lang w:val="en-US"/>
        </w:rPr>
      </w:pPr>
    </w:p>
    <w:p w:rsidR="00E146A1" w:rsidRDefault="00E9520A" w:rsidP="00E146A1">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Соревнование на дистанции 46</w:t>
      </w:r>
      <w:r w:rsidR="00EA0B97">
        <w:rPr>
          <w:rFonts w:ascii="Helvetica" w:hAnsi="Helvetica" w:cs="Helvetica"/>
          <w:color w:val="333333"/>
          <w:sz w:val="21"/>
          <w:szCs w:val="21"/>
        </w:rPr>
        <w:t xml:space="preserve"> </w:t>
      </w:r>
      <w:r w:rsidR="00E146A1">
        <w:rPr>
          <w:rFonts w:ascii="Helvetica" w:hAnsi="Helvetica" w:cs="Helvetica"/>
          <w:color w:val="333333"/>
          <w:sz w:val="21"/>
          <w:szCs w:val="21"/>
        </w:rPr>
        <w:t>км проводится в следующих классах:</w:t>
      </w:r>
    </w:p>
    <w:p w:rsidR="00FC7730" w:rsidRDefault="00E146A1" w:rsidP="00547AEE">
      <w:pPr>
        <w:pStyle w:val="a3"/>
        <w:spacing w:before="0" w:beforeAutospacing="0" w:after="0" w:afterAutospacing="0"/>
        <w:rPr>
          <w:rFonts w:ascii="Helvetica" w:hAnsi="Helvetica" w:cs="Helvetica"/>
          <w:color w:val="333333"/>
          <w:sz w:val="21"/>
          <w:szCs w:val="21"/>
        </w:rPr>
      </w:pPr>
      <w:r w:rsidRPr="00D30235">
        <w:rPr>
          <w:rFonts w:ascii="Helvetica" w:hAnsi="Helvetica" w:cs="Helvetica"/>
          <w:color w:val="333333"/>
          <w:sz w:val="21"/>
          <w:szCs w:val="21"/>
        </w:rPr>
        <w:t>1. К1М</w:t>
      </w:r>
      <w:r w:rsidRPr="00D30235">
        <w:rPr>
          <w:rFonts w:ascii="Helvetica" w:hAnsi="Helvetica" w:cs="Helvetica"/>
          <w:color w:val="333333"/>
          <w:sz w:val="21"/>
          <w:szCs w:val="21"/>
        </w:rPr>
        <w:br/>
        <w:t>2. К1Ж</w:t>
      </w:r>
      <w:r w:rsidR="00FC7730">
        <w:rPr>
          <w:rFonts w:ascii="Helvetica" w:hAnsi="Helvetica" w:cs="Helvetica"/>
          <w:color w:val="333333"/>
          <w:sz w:val="21"/>
          <w:szCs w:val="21"/>
        </w:rPr>
        <w:t xml:space="preserve"> и Б1Ж</w:t>
      </w:r>
      <w:r w:rsidRPr="00D30235">
        <w:rPr>
          <w:rFonts w:ascii="Helvetica" w:hAnsi="Helvetica" w:cs="Helvetica"/>
          <w:color w:val="333333"/>
          <w:sz w:val="21"/>
          <w:szCs w:val="21"/>
        </w:rPr>
        <w:br/>
      </w:r>
      <w:r w:rsidR="00FC7730">
        <w:rPr>
          <w:rFonts w:ascii="Helvetica" w:hAnsi="Helvetica" w:cs="Helvetica"/>
          <w:color w:val="333333"/>
          <w:sz w:val="21"/>
          <w:szCs w:val="21"/>
        </w:rPr>
        <w:t>3. Б1М</w:t>
      </w:r>
    </w:p>
    <w:p w:rsidR="00547AEE" w:rsidRPr="00506BB3" w:rsidRDefault="00FC7730"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4. К2М и К2С</w:t>
      </w:r>
      <w:r>
        <w:rPr>
          <w:rFonts w:ascii="Helvetica" w:hAnsi="Helvetica" w:cs="Helvetica"/>
          <w:color w:val="333333"/>
          <w:sz w:val="21"/>
          <w:szCs w:val="21"/>
        </w:rPr>
        <w:br/>
        <w:t>5</w:t>
      </w:r>
      <w:r w:rsidR="00E146A1" w:rsidRPr="00D30235">
        <w:rPr>
          <w:rFonts w:ascii="Helvetica" w:hAnsi="Helvetica" w:cs="Helvetica"/>
          <w:color w:val="333333"/>
          <w:sz w:val="21"/>
          <w:szCs w:val="21"/>
        </w:rPr>
        <w:t>. Б</w:t>
      </w:r>
      <w:r w:rsidR="00E146A1" w:rsidRPr="001E16A9">
        <w:rPr>
          <w:rFonts w:ascii="Helvetica" w:hAnsi="Helvetica" w:cs="Helvetica"/>
          <w:color w:val="333333"/>
          <w:sz w:val="21"/>
          <w:szCs w:val="21"/>
          <w:lang w:val="en-US"/>
        </w:rPr>
        <w:t>2</w:t>
      </w:r>
      <w:r w:rsidR="00E146A1" w:rsidRPr="00D30235">
        <w:rPr>
          <w:rFonts w:ascii="Helvetica" w:hAnsi="Helvetica" w:cs="Helvetica"/>
          <w:color w:val="333333"/>
          <w:sz w:val="21"/>
          <w:szCs w:val="21"/>
        </w:rPr>
        <w:t>М</w:t>
      </w:r>
      <w:r w:rsidR="00E146A1" w:rsidRPr="001E16A9">
        <w:rPr>
          <w:rFonts w:ascii="Helvetica" w:hAnsi="Helvetica" w:cs="Helvetica"/>
          <w:color w:val="333333"/>
          <w:sz w:val="21"/>
          <w:szCs w:val="21"/>
          <w:lang w:val="en-US"/>
        </w:rPr>
        <w:t xml:space="preserve">, </w:t>
      </w:r>
      <w:r w:rsidR="00E146A1" w:rsidRPr="00D30235">
        <w:rPr>
          <w:rFonts w:ascii="Helvetica" w:hAnsi="Helvetica" w:cs="Helvetica"/>
          <w:color w:val="333333"/>
          <w:sz w:val="21"/>
          <w:szCs w:val="21"/>
        </w:rPr>
        <w:t>Б</w:t>
      </w:r>
      <w:r w:rsidR="00E146A1" w:rsidRPr="001E16A9">
        <w:rPr>
          <w:rFonts w:ascii="Helvetica" w:hAnsi="Helvetica" w:cs="Helvetica"/>
          <w:color w:val="333333"/>
          <w:sz w:val="21"/>
          <w:szCs w:val="21"/>
          <w:lang w:val="en-US"/>
        </w:rPr>
        <w:t>2</w:t>
      </w:r>
      <w:r w:rsidR="00E146A1" w:rsidRPr="00D30235">
        <w:rPr>
          <w:rFonts w:ascii="Helvetica" w:hAnsi="Helvetica" w:cs="Helvetica"/>
          <w:color w:val="333333"/>
          <w:sz w:val="21"/>
          <w:szCs w:val="21"/>
        </w:rPr>
        <w:t>С</w:t>
      </w:r>
      <w:r w:rsidR="00E146A1" w:rsidRPr="001E16A9">
        <w:rPr>
          <w:rFonts w:ascii="Helvetica" w:hAnsi="Helvetica" w:cs="Helvetica"/>
          <w:color w:val="333333"/>
          <w:sz w:val="21"/>
          <w:szCs w:val="21"/>
          <w:lang w:val="en-US"/>
        </w:rPr>
        <w:t>, SUP TANDEM M, SUP TANDEM C</w:t>
      </w:r>
      <w:r w:rsidR="001E16A9" w:rsidRPr="001E16A9">
        <w:rPr>
          <w:rFonts w:ascii="Helvetica" w:hAnsi="Helvetica" w:cs="Helvetica"/>
          <w:color w:val="333333"/>
          <w:sz w:val="21"/>
          <w:szCs w:val="21"/>
          <w:lang w:val="en-US"/>
        </w:rPr>
        <w:br/>
        <w:t>6</w:t>
      </w:r>
      <w:r w:rsidR="00E146A1" w:rsidRPr="001E16A9">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SUP</w:t>
      </w:r>
      <w:r w:rsidR="00E146A1" w:rsidRPr="001E16A9">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HARD</w:t>
      </w:r>
      <w:r w:rsidR="00E146A1" w:rsidRPr="001E16A9">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M</w:t>
      </w:r>
      <w:r w:rsidR="00E146A1" w:rsidRPr="001E16A9">
        <w:rPr>
          <w:rFonts w:ascii="Helvetica" w:hAnsi="Helvetica" w:cs="Helvetica"/>
          <w:color w:val="333333"/>
          <w:sz w:val="21"/>
          <w:szCs w:val="21"/>
          <w:lang w:val="en-US"/>
        </w:rPr>
        <w:t xml:space="preserve"> </w:t>
      </w:r>
      <w:r w:rsidR="00E146A1" w:rsidRPr="00D30235">
        <w:rPr>
          <w:rFonts w:ascii="Helvetica" w:hAnsi="Helvetica" w:cs="Helvetica"/>
          <w:color w:val="333333"/>
          <w:sz w:val="21"/>
          <w:szCs w:val="21"/>
        </w:rPr>
        <w:t>и</w:t>
      </w:r>
      <w:r w:rsidR="00E146A1" w:rsidRPr="001E16A9">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SUP</w:t>
      </w:r>
      <w:r w:rsidR="00E146A1" w:rsidRPr="001E16A9">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SPORT</w:t>
      </w:r>
      <w:r w:rsidR="00E146A1" w:rsidRPr="001E16A9">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M</w:t>
      </w:r>
      <w:r w:rsidR="001E16A9" w:rsidRPr="001E16A9">
        <w:rPr>
          <w:rFonts w:ascii="Helvetica" w:hAnsi="Helvetica" w:cs="Helvetica"/>
          <w:color w:val="333333"/>
          <w:sz w:val="21"/>
          <w:szCs w:val="21"/>
          <w:lang w:val="en-US"/>
        </w:rPr>
        <w:br/>
        <w:t>7</w:t>
      </w:r>
      <w:r w:rsidR="00E146A1" w:rsidRPr="001E16A9">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SUP</w:t>
      </w:r>
      <w:r w:rsidR="00E146A1" w:rsidRPr="00506BB3">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HARD</w:t>
      </w:r>
      <w:r w:rsidR="00E146A1" w:rsidRPr="00506BB3">
        <w:rPr>
          <w:rFonts w:ascii="Helvetica" w:hAnsi="Helvetica" w:cs="Helvetica"/>
          <w:color w:val="333333"/>
          <w:sz w:val="21"/>
          <w:szCs w:val="21"/>
          <w:lang w:val="en-US"/>
        </w:rPr>
        <w:t xml:space="preserve"> </w:t>
      </w:r>
      <w:r w:rsidR="00E146A1" w:rsidRPr="00D30235">
        <w:rPr>
          <w:rFonts w:ascii="Helvetica" w:hAnsi="Helvetica" w:cs="Helvetica"/>
          <w:color w:val="333333"/>
          <w:sz w:val="21"/>
          <w:szCs w:val="21"/>
        </w:rPr>
        <w:t>Ж</w:t>
      </w:r>
      <w:r w:rsidR="001E16A9" w:rsidRPr="00506BB3">
        <w:rPr>
          <w:rFonts w:ascii="Helvetica" w:hAnsi="Helvetica" w:cs="Helvetica"/>
          <w:color w:val="333333"/>
          <w:sz w:val="21"/>
          <w:szCs w:val="21"/>
          <w:lang w:val="en-US"/>
        </w:rPr>
        <w:t xml:space="preserve"> </w:t>
      </w:r>
      <w:r w:rsidR="001E16A9">
        <w:rPr>
          <w:rFonts w:ascii="Helvetica" w:hAnsi="Helvetica" w:cs="Helvetica"/>
          <w:color w:val="333333"/>
          <w:sz w:val="21"/>
          <w:szCs w:val="21"/>
        </w:rPr>
        <w:t>и</w:t>
      </w:r>
      <w:r w:rsidR="00E146A1" w:rsidRPr="00506BB3">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SUP</w:t>
      </w:r>
      <w:r w:rsidR="00E146A1" w:rsidRPr="00506BB3">
        <w:rPr>
          <w:rFonts w:ascii="Helvetica" w:hAnsi="Helvetica" w:cs="Helvetica"/>
          <w:color w:val="333333"/>
          <w:sz w:val="21"/>
          <w:szCs w:val="21"/>
          <w:lang w:val="en-US"/>
        </w:rPr>
        <w:t xml:space="preserve"> </w:t>
      </w:r>
      <w:r w:rsidR="00E146A1" w:rsidRPr="00DE6BF1">
        <w:rPr>
          <w:rFonts w:ascii="Helvetica" w:hAnsi="Helvetica" w:cs="Helvetica"/>
          <w:color w:val="333333"/>
          <w:sz w:val="21"/>
          <w:szCs w:val="21"/>
          <w:lang w:val="en-US"/>
        </w:rPr>
        <w:t>SPORT</w:t>
      </w:r>
      <w:r w:rsidR="00E146A1" w:rsidRPr="00506BB3">
        <w:rPr>
          <w:rFonts w:ascii="Helvetica" w:hAnsi="Helvetica" w:cs="Helvetica"/>
          <w:color w:val="333333"/>
          <w:sz w:val="21"/>
          <w:szCs w:val="21"/>
          <w:lang w:val="en-US"/>
        </w:rPr>
        <w:t xml:space="preserve"> </w:t>
      </w:r>
      <w:r w:rsidR="00E146A1" w:rsidRPr="00D30235">
        <w:rPr>
          <w:rFonts w:ascii="Helvetica" w:hAnsi="Helvetica" w:cs="Helvetica"/>
          <w:color w:val="333333"/>
          <w:sz w:val="21"/>
          <w:szCs w:val="21"/>
        </w:rPr>
        <w:t>Ж</w:t>
      </w:r>
      <w:r w:rsidR="001E16A9" w:rsidRPr="00506BB3">
        <w:rPr>
          <w:rFonts w:ascii="Helvetica" w:hAnsi="Helvetica" w:cs="Helvetica"/>
          <w:color w:val="333333"/>
          <w:sz w:val="21"/>
          <w:szCs w:val="21"/>
          <w:lang w:val="en-US"/>
        </w:rPr>
        <w:t xml:space="preserve"> </w:t>
      </w:r>
      <w:r w:rsidR="001E16A9" w:rsidRPr="00506BB3">
        <w:rPr>
          <w:rFonts w:ascii="Helvetica" w:hAnsi="Helvetica" w:cs="Helvetica"/>
          <w:color w:val="333333"/>
          <w:sz w:val="21"/>
          <w:szCs w:val="21"/>
          <w:lang w:val="en-US"/>
        </w:rPr>
        <w:br/>
        <w:t>8</w:t>
      </w:r>
      <w:r w:rsidR="00E146A1" w:rsidRPr="00506BB3">
        <w:rPr>
          <w:rFonts w:ascii="Helvetica" w:hAnsi="Helvetica" w:cs="Helvetica"/>
          <w:color w:val="333333"/>
          <w:sz w:val="21"/>
          <w:szCs w:val="21"/>
          <w:lang w:val="en-US"/>
        </w:rPr>
        <w:t>. SUP OPEN M</w:t>
      </w:r>
      <w:r w:rsidR="00506BB3">
        <w:rPr>
          <w:rFonts w:ascii="Helvetica" w:hAnsi="Helvetica" w:cs="Helvetica"/>
          <w:color w:val="333333"/>
          <w:sz w:val="21"/>
          <w:szCs w:val="21"/>
        </w:rPr>
        <w:t xml:space="preserve"> и ПАК</w:t>
      </w:r>
    </w:p>
    <w:p w:rsidR="001E16A9" w:rsidRPr="00506BB3" w:rsidRDefault="001E16A9" w:rsidP="00547AEE">
      <w:pPr>
        <w:pStyle w:val="a3"/>
        <w:spacing w:before="0" w:beforeAutospacing="0" w:after="0" w:afterAutospacing="0"/>
        <w:rPr>
          <w:rFonts w:ascii="Helvetica" w:hAnsi="Helvetica" w:cs="Helvetica"/>
          <w:color w:val="333333"/>
          <w:sz w:val="21"/>
          <w:szCs w:val="21"/>
        </w:rPr>
      </w:pPr>
      <w:r w:rsidRPr="00506BB3">
        <w:rPr>
          <w:rFonts w:ascii="Helvetica" w:hAnsi="Helvetica" w:cs="Helvetica"/>
          <w:color w:val="333333"/>
          <w:sz w:val="21"/>
          <w:szCs w:val="21"/>
        </w:rPr>
        <w:t xml:space="preserve">9. </w:t>
      </w:r>
      <w:r w:rsidRPr="00506BB3">
        <w:rPr>
          <w:rFonts w:ascii="Helvetica" w:hAnsi="Helvetica" w:cs="Helvetica"/>
          <w:color w:val="333333"/>
          <w:sz w:val="21"/>
          <w:szCs w:val="21"/>
          <w:lang w:val="en-US"/>
        </w:rPr>
        <w:t>SUP</w:t>
      </w:r>
      <w:r w:rsidRPr="00506BB3">
        <w:rPr>
          <w:rFonts w:ascii="Helvetica" w:hAnsi="Helvetica" w:cs="Helvetica"/>
          <w:color w:val="333333"/>
          <w:sz w:val="21"/>
          <w:szCs w:val="21"/>
        </w:rPr>
        <w:t xml:space="preserve"> </w:t>
      </w:r>
      <w:r w:rsidRPr="00506BB3">
        <w:rPr>
          <w:rFonts w:ascii="Helvetica" w:hAnsi="Helvetica" w:cs="Helvetica"/>
          <w:color w:val="333333"/>
          <w:sz w:val="21"/>
          <w:szCs w:val="21"/>
          <w:lang w:val="en-US"/>
        </w:rPr>
        <w:t>OPEN</w:t>
      </w:r>
      <w:r w:rsidRPr="00506BB3">
        <w:rPr>
          <w:rFonts w:ascii="Helvetica" w:hAnsi="Helvetica" w:cs="Helvetica"/>
          <w:color w:val="333333"/>
          <w:sz w:val="21"/>
          <w:szCs w:val="21"/>
        </w:rPr>
        <w:t xml:space="preserve"> </w:t>
      </w:r>
      <w:r w:rsidRPr="00D30235">
        <w:rPr>
          <w:rFonts w:ascii="Helvetica" w:hAnsi="Helvetica" w:cs="Helvetica"/>
          <w:color w:val="333333"/>
          <w:sz w:val="21"/>
          <w:szCs w:val="21"/>
        </w:rPr>
        <w:t>Ж</w:t>
      </w:r>
      <w:r w:rsidR="00506BB3">
        <w:rPr>
          <w:rFonts w:ascii="Helvetica" w:hAnsi="Helvetica" w:cs="Helvetica"/>
          <w:color w:val="333333"/>
          <w:sz w:val="21"/>
          <w:szCs w:val="21"/>
        </w:rPr>
        <w:t xml:space="preserve"> и ПАК</w:t>
      </w:r>
    </w:p>
    <w:p w:rsidR="001E16A9" w:rsidRPr="001E16A9" w:rsidRDefault="00506BB3"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10</w:t>
      </w:r>
      <w:r w:rsidR="001E16A9">
        <w:rPr>
          <w:rFonts w:ascii="Helvetica" w:hAnsi="Helvetica" w:cs="Helvetica"/>
          <w:color w:val="333333"/>
          <w:sz w:val="21"/>
          <w:szCs w:val="21"/>
        </w:rPr>
        <w:t xml:space="preserve">. </w:t>
      </w:r>
      <w:r w:rsidR="00CC64BD">
        <w:rPr>
          <w:rFonts w:ascii="Helvetica" w:hAnsi="Helvetica" w:cs="Helvetica"/>
          <w:color w:val="333333"/>
          <w:sz w:val="21"/>
          <w:szCs w:val="21"/>
        </w:rPr>
        <w:t>К3М, К3С, Б3М, Б3С</w:t>
      </w:r>
    </w:p>
    <w:p w:rsidR="001E16A9" w:rsidRPr="001E16A9" w:rsidRDefault="001E16A9" w:rsidP="00547AEE">
      <w:pPr>
        <w:pStyle w:val="a3"/>
        <w:spacing w:before="0" w:beforeAutospacing="0" w:after="0" w:afterAutospacing="0"/>
        <w:rPr>
          <w:rFonts w:ascii="Helvetica" w:hAnsi="Helvetica" w:cs="Helvetica"/>
          <w:color w:val="333333"/>
          <w:sz w:val="21"/>
          <w:szCs w:val="21"/>
        </w:rPr>
      </w:pPr>
    </w:p>
    <w:p w:rsidR="00E146A1" w:rsidRPr="00506BB3" w:rsidRDefault="00E9520A"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Соревнование на дистанции 25</w:t>
      </w:r>
      <w:r w:rsidR="00EA0B97">
        <w:rPr>
          <w:rFonts w:ascii="Helvetica" w:hAnsi="Helvetica" w:cs="Helvetica"/>
          <w:color w:val="333333"/>
          <w:sz w:val="21"/>
          <w:szCs w:val="21"/>
        </w:rPr>
        <w:t xml:space="preserve"> </w:t>
      </w:r>
      <w:r w:rsidR="00E146A1">
        <w:rPr>
          <w:rFonts w:ascii="Helvetica" w:hAnsi="Helvetica" w:cs="Helvetica"/>
          <w:color w:val="333333"/>
          <w:sz w:val="21"/>
          <w:szCs w:val="21"/>
        </w:rPr>
        <w:t>км проводится в следующих классах</w:t>
      </w:r>
      <w:r w:rsidR="00852ABB">
        <w:rPr>
          <w:rFonts w:ascii="Helvetica" w:hAnsi="Helvetica" w:cs="Helvetica"/>
          <w:color w:val="333333"/>
          <w:sz w:val="21"/>
          <w:szCs w:val="21"/>
        </w:rPr>
        <w:br/>
      </w:r>
      <w:r w:rsidR="001814CF" w:rsidRPr="00D30235">
        <w:rPr>
          <w:rFonts w:ascii="Helvetica" w:hAnsi="Helvetica" w:cs="Helvetica"/>
          <w:color w:val="333333"/>
          <w:sz w:val="21"/>
          <w:szCs w:val="21"/>
        </w:rPr>
        <w:t>1. К1М</w:t>
      </w:r>
      <w:r w:rsidR="00506BB3">
        <w:rPr>
          <w:rFonts w:ascii="Helvetica" w:hAnsi="Helvetica" w:cs="Helvetica"/>
          <w:color w:val="333333"/>
          <w:sz w:val="21"/>
          <w:szCs w:val="21"/>
        </w:rPr>
        <w:t xml:space="preserve"> и К1Ж</w:t>
      </w:r>
      <w:r w:rsidR="00506BB3">
        <w:rPr>
          <w:rFonts w:ascii="Helvetica" w:hAnsi="Helvetica" w:cs="Helvetica"/>
          <w:color w:val="333333"/>
          <w:sz w:val="21"/>
          <w:szCs w:val="21"/>
        </w:rPr>
        <w:br/>
        <w:t>2. К2М и К2С</w:t>
      </w:r>
      <w:r w:rsidR="00506BB3">
        <w:rPr>
          <w:rFonts w:ascii="Helvetica" w:hAnsi="Helvetica" w:cs="Helvetica"/>
          <w:color w:val="333333"/>
          <w:sz w:val="21"/>
          <w:szCs w:val="21"/>
        </w:rPr>
        <w:br/>
        <w:t>3</w:t>
      </w:r>
      <w:r w:rsidR="001814CF" w:rsidRPr="00D30235">
        <w:rPr>
          <w:rFonts w:ascii="Helvetica" w:hAnsi="Helvetica" w:cs="Helvetica"/>
          <w:color w:val="333333"/>
          <w:sz w:val="21"/>
          <w:szCs w:val="21"/>
        </w:rPr>
        <w:t xml:space="preserve">. </w:t>
      </w:r>
      <w:r w:rsidR="001E16A9">
        <w:rPr>
          <w:rFonts w:ascii="Helvetica" w:hAnsi="Helvetica" w:cs="Helvetica"/>
          <w:color w:val="333333"/>
          <w:sz w:val="21"/>
          <w:szCs w:val="21"/>
        </w:rPr>
        <w:t>Б</w:t>
      </w:r>
      <w:r w:rsidR="001E16A9" w:rsidRPr="00506BB3">
        <w:rPr>
          <w:rFonts w:ascii="Helvetica" w:hAnsi="Helvetica" w:cs="Helvetica"/>
          <w:color w:val="333333"/>
          <w:sz w:val="21"/>
          <w:szCs w:val="21"/>
          <w:lang w:val="en-US"/>
        </w:rPr>
        <w:t>1</w:t>
      </w:r>
      <w:r w:rsidR="001E16A9">
        <w:rPr>
          <w:rFonts w:ascii="Helvetica" w:hAnsi="Helvetica" w:cs="Helvetica"/>
          <w:color w:val="333333"/>
          <w:sz w:val="21"/>
          <w:szCs w:val="21"/>
        </w:rPr>
        <w:t>М</w:t>
      </w:r>
      <w:r w:rsidR="001E16A9" w:rsidRPr="00506BB3">
        <w:rPr>
          <w:rFonts w:ascii="Helvetica" w:hAnsi="Helvetica" w:cs="Helvetica"/>
          <w:color w:val="333333"/>
          <w:sz w:val="21"/>
          <w:szCs w:val="21"/>
          <w:lang w:val="en-US"/>
        </w:rPr>
        <w:t xml:space="preserve">, </w:t>
      </w:r>
      <w:r w:rsidR="00506BB3">
        <w:rPr>
          <w:rFonts w:ascii="Helvetica" w:hAnsi="Helvetica" w:cs="Helvetica"/>
          <w:color w:val="333333"/>
          <w:sz w:val="21"/>
          <w:szCs w:val="21"/>
        </w:rPr>
        <w:t>Б</w:t>
      </w:r>
      <w:r w:rsidR="00506BB3" w:rsidRPr="00506BB3">
        <w:rPr>
          <w:rFonts w:ascii="Helvetica" w:hAnsi="Helvetica" w:cs="Helvetica"/>
          <w:color w:val="333333"/>
          <w:sz w:val="21"/>
          <w:szCs w:val="21"/>
          <w:lang w:val="en-US"/>
        </w:rPr>
        <w:t>1</w:t>
      </w:r>
      <w:r w:rsidR="00506BB3">
        <w:rPr>
          <w:rFonts w:ascii="Helvetica" w:hAnsi="Helvetica" w:cs="Helvetica"/>
          <w:color w:val="333333"/>
          <w:sz w:val="21"/>
          <w:szCs w:val="21"/>
        </w:rPr>
        <w:t>Ж</w:t>
      </w:r>
      <w:r w:rsidR="00506BB3" w:rsidRPr="00506BB3">
        <w:rPr>
          <w:rFonts w:ascii="Helvetica" w:hAnsi="Helvetica" w:cs="Helvetica"/>
          <w:color w:val="333333"/>
          <w:sz w:val="21"/>
          <w:szCs w:val="21"/>
          <w:lang w:val="en-US"/>
        </w:rPr>
        <w:t xml:space="preserve">, </w:t>
      </w:r>
      <w:r w:rsidR="001814CF" w:rsidRPr="00D30235">
        <w:rPr>
          <w:rFonts w:ascii="Helvetica" w:hAnsi="Helvetica" w:cs="Helvetica"/>
          <w:color w:val="333333"/>
          <w:sz w:val="21"/>
          <w:szCs w:val="21"/>
        </w:rPr>
        <w:t>Б</w:t>
      </w:r>
      <w:r w:rsidR="001814CF" w:rsidRPr="00506BB3">
        <w:rPr>
          <w:rFonts w:ascii="Helvetica" w:hAnsi="Helvetica" w:cs="Helvetica"/>
          <w:color w:val="333333"/>
          <w:sz w:val="21"/>
          <w:szCs w:val="21"/>
          <w:lang w:val="en-US"/>
        </w:rPr>
        <w:t>2</w:t>
      </w:r>
      <w:r w:rsidR="001814CF" w:rsidRPr="00D30235">
        <w:rPr>
          <w:rFonts w:ascii="Helvetica" w:hAnsi="Helvetica" w:cs="Helvetica"/>
          <w:color w:val="333333"/>
          <w:sz w:val="21"/>
          <w:szCs w:val="21"/>
        </w:rPr>
        <w:t>М</w:t>
      </w:r>
      <w:r w:rsidR="001814CF" w:rsidRPr="00506BB3">
        <w:rPr>
          <w:rFonts w:ascii="Helvetica" w:hAnsi="Helvetica" w:cs="Helvetica"/>
          <w:color w:val="333333"/>
          <w:sz w:val="21"/>
          <w:szCs w:val="21"/>
          <w:lang w:val="en-US"/>
        </w:rPr>
        <w:t xml:space="preserve">, </w:t>
      </w:r>
      <w:r w:rsidR="001814CF" w:rsidRPr="00D30235">
        <w:rPr>
          <w:rFonts w:ascii="Helvetica" w:hAnsi="Helvetica" w:cs="Helvetica"/>
          <w:color w:val="333333"/>
          <w:sz w:val="21"/>
          <w:szCs w:val="21"/>
        </w:rPr>
        <w:t>Б</w:t>
      </w:r>
      <w:r w:rsidR="001814CF" w:rsidRPr="00506BB3">
        <w:rPr>
          <w:rFonts w:ascii="Helvetica" w:hAnsi="Helvetica" w:cs="Helvetica"/>
          <w:color w:val="333333"/>
          <w:sz w:val="21"/>
          <w:szCs w:val="21"/>
          <w:lang w:val="en-US"/>
        </w:rPr>
        <w:t>2</w:t>
      </w:r>
      <w:r w:rsidR="001814CF" w:rsidRPr="00D30235">
        <w:rPr>
          <w:rFonts w:ascii="Helvetica" w:hAnsi="Helvetica" w:cs="Helvetica"/>
          <w:color w:val="333333"/>
          <w:sz w:val="21"/>
          <w:szCs w:val="21"/>
        </w:rPr>
        <w:t>С</w:t>
      </w:r>
      <w:r w:rsidR="001814CF" w:rsidRPr="00506BB3">
        <w:rPr>
          <w:rFonts w:ascii="Helvetica" w:hAnsi="Helvetica" w:cs="Helvetica"/>
          <w:color w:val="333333"/>
          <w:sz w:val="21"/>
          <w:szCs w:val="21"/>
          <w:lang w:val="en-US"/>
        </w:rPr>
        <w:t>, SUP TANDEM M, SUP TANDEM C</w:t>
      </w:r>
      <w:r w:rsidR="00506BB3" w:rsidRPr="00506BB3">
        <w:rPr>
          <w:rFonts w:ascii="Helvetica" w:hAnsi="Helvetica" w:cs="Helvetica"/>
          <w:color w:val="333333"/>
          <w:sz w:val="21"/>
          <w:szCs w:val="21"/>
          <w:lang w:val="en-US"/>
        </w:rPr>
        <w:br/>
        <w:t>4</w:t>
      </w:r>
      <w:r w:rsidR="001814CF" w:rsidRPr="00506BB3">
        <w:rPr>
          <w:rFonts w:ascii="Helvetica" w:hAnsi="Helvetica" w:cs="Helvetica"/>
          <w:color w:val="333333"/>
          <w:sz w:val="21"/>
          <w:szCs w:val="21"/>
          <w:lang w:val="en-US"/>
        </w:rPr>
        <w:t xml:space="preserve">. </w:t>
      </w:r>
      <w:r w:rsidR="001814CF" w:rsidRPr="00DE6BF1">
        <w:rPr>
          <w:rFonts w:ascii="Helvetica" w:hAnsi="Helvetica" w:cs="Helvetica"/>
          <w:color w:val="333333"/>
          <w:sz w:val="21"/>
          <w:szCs w:val="21"/>
          <w:lang w:val="en-US"/>
        </w:rPr>
        <w:t>SUP</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HARD</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M</w:t>
      </w:r>
      <w:r w:rsidR="001814CF" w:rsidRPr="00506BB3">
        <w:rPr>
          <w:rFonts w:ascii="Helvetica" w:hAnsi="Helvetica" w:cs="Helvetica"/>
          <w:color w:val="333333"/>
          <w:sz w:val="21"/>
          <w:szCs w:val="21"/>
        </w:rPr>
        <w:t xml:space="preserve"> </w:t>
      </w:r>
      <w:r w:rsidR="001814CF" w:rsidRPr="00D30235">
        <w:rPr>
          <w:rFonts w:ascii="Helvetica" w:hAnsi="Helvetica" w:cs="Helvetica"/>
          <w:color w:val="333333"/>
          <w:sz w:val="21"/>
          <w:szCs w:val="21"/>
        </w:rPr>
        <w:t>и</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SUP</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SPORT</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M</w:t>
      </w:r>
      <w:r w:rsidR="00506BB3">
        <w:rPr>
          <w:rFonts w:ascii="Helvetica" w:hAnsi="Helvetica" w:cs="Helvetica"/>
          <w:color w:val="333333"/>
          <w:sz w:val="21"/>
          <w:szCs w:val="21"/>
        </w:rPr>
        <w:br/>
        <w:t>5</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SUP</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HARD</w:t>
      </w:r>
      <w:r w:rsidR="001814CF" w:rsidRPr="00506BB3">
        <w:rPr>
          <w:rFonts w:ascii="Helvetica" w:hAnsi="Helvetica" w:cs="Helvetica"/>
          <w:color w:val="333333"/>
          <w:sz w:val="21"/>
          <w:szCs w:val="21"/>
        </w:rPr>
        <w:t xml:space="preserve"> </w:t>
      </w:r>
      <w:r w:rsidR="001814CF" w:rsidRPr="00D30235">
        <w:rPr>
          <w:rFonts w:ascii="Helvetica" w:hAnsi="Helvetica" w:cs="Helvetica"/>
          <w:color w:val="333333"/>
          <w:sz w:val="21"/>
          <w:szCs w:val="21"/>
        </w:rPr>
        <w:t>Ж</w:t>
      </w:r>
      <w:r w:rsidR="001814CF" w:rsidRPr="00506BB3">
        <w:rPr>
          <w:rFonts w:ascii="Helvetica" w:hAnsi="Helvetica" w:cs="Helvetica"/>
          <w:color w:val="333333"/>
          <w:sz w:val="21"/>
          <w:szCs w:val="21"/>
        </w:rPr>
        <w:t xml:space="preserve"> </w:t>
      </w:r>
      <w:r w:rsidR="001814CF" w:rsidRPr="00D30235">
        <w:rPr>
          <w:rFonts w:ascii="Helvetica" w:hAnsi="Helvetica" w:cs="Helvetica"/>
          <w:color w:val="333333"/>
          <w:sz w:val="21"/>
          <w:szCs w:val="21"/>
        </w:rPr>
        <w:t>и</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SUP</w:t>
      </w:r>
      <w:r w:rsidR="001814CF" w:rsidRPr="00506BB3">
        <w:rPr>
          <w:rFonts w:ascii="Helvetica" w:hAnsi="Helvetica" w:cs="Helvetica"/>
          <w:color w:val="333333"/>
          <w:sz w:val="21"/>
          <w:szCs w:val="21"/>
        </w:rPr>
        <w:t xml:space="preserve"> </w:t>
      </w:r>
      <w:r w:rsidR="001814CF" w:rsidRPr="00DE6BF1">
        <w:rPr>
          <w:rFonts w:ascii="Helvetica" w:hAnsi="Helvetica" w:cs="Helvetica"/>
          <w:color w:val="333333"/>
          <w:sz w:val="21"/>
          <w:szCs w:val="21"/>
          <w:lang w:val="en-US"/>
        </w:rPr>
        <w:t>SPORT</w:t>
      </w:r>
      <w:r w:rsidR="001814CF" w:rsidRPr="00506BB3">
        <w:rPr>
          <w:rFonts w:ascii="Helvetica" w:hAnsi="Helvetica" w:cs="Helvetica"/>
          <w:color w:val="333333"/>
          <w:sz w:val="21"/>
          <w:szCs w:val="21"/>
        </w:rPr>
        <w:t xml:space="preserve"> </w:t>
      </w:r>
      <w:r w:rsidR="001814CF" w:rsidRPr="00D30235">
        <w:rPr>
          <w:rFonts w:ascii="Helvetica" w:hAnsi="Helvetica" w:cs="Helvetica"/>
          <w:color w:val="333333"/>
          <w:sz w:val="21"/>
          <w:szCs w:val="21"/>
        </w:rPr>
        <w:t>Ж</w:t>
      </w:r>
      <w:r w:rsidR="00506BB3">
        <w:rPr>
          <w:rFonts w:ascii="Helvetica" w:hAnsi="Helvetica" w:cs="Helvetica"/>
          <w:color w:val="333333"/>
          <w:sz w:val="21"/>
          <w:szCs w:val="21"/>
        </w:rPr>
        <w:br/>
        <w:t>6</w:t>
      </w:r>
      <w:r w:rsidR="001814CF" w:rsidRPr="00506BB3">
        <w:rPr>
          <w:rFonts w:ascii="Helvetica" w:hAnsi="Helvetica" w:cs="Helvetica"/>
          <w:color w:val="333333"/>
          <w:sz w:val="21"/>
          <w:szCs w:val="21"/>
        </w:rPr>
        <w:t xml:space="preserve">. </w:t>
      </w:r>
      <w:r w:rsidR="001814CF" w:rsidRPr="00D30235">
        <w:rPr>
          <w:rFonts w:ascii="Helvetica" w:hAnsi="Helvetica" w:cs="Helvetica"/>
          <w:color w:val="333333"/>
          <w:sz w:val="21"/>
          <w:szCs w:val="21"/>
        </w:rPr>
        <w:t>SUP OPEN M</w:t>
      </w:r>
      <w:r w:rsidR="00506BB3">
        <w:rPr>
          <w:rFonts w:ascii="Helvetica" w:hAnsi="Helvetica" w:cs="Helvetica"/>
          <w:color w:val="333333"/>
          <w:sz w:val="21"/>
          <w:szCs w:val="21"/>
        </w:rPr>
        <w:br/>
        <w:t>7</w:t>
      </w:r>
      <w:r w:rsidR="001814CF" w:rsidRPr="00D30235">
        <w:rPr>
          <w:rFonts w:ascii="Helvetica" w:hAnsi="Helvetica" w:cs="Helvetica"/>
          <w:color w:val="333333"/>
          <w:sz w:val="21"/>
          <w:szCs w:val="21"/>
        </w:rPr>
        <w:t>. SUP OPEN Ж</w:t>
      </w:r>
    </w:p>
    <w:p w:rsidR="001E16A9" w:rsidRDefault="00506BB3"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8</w:t>
      </w:r>
      <w:r w:rsidR="001E16A9" w:rsidRPr="00506BB3">
        <w:rPr>
          <w:rFonts w:ascii="Helvetica" w:hAnsi="Helvetica" w:cs="Helvetica"/>
          <w:color w:val="333333"/>
          <w:sz w:val="21"/>
          <w:szCs w:val="21"/>
        </w:rPr>
        <w:t xml:space="preserve">. </w:t>
      </w:r>
      <w:r w:rsidR="00CC64BD">
        <w:rPr>
          <w:rFonts w:ascii="Helvetica" w:hAnsi="Helvetica" w:cs="Helvetica"/>
          <w:color w:val="333333"/>
          <w:sz w:val="21"/>
          <w:szCs w:val="21"/>
        </w:rPr>
        <w:t>К3М, К3С, Б3М, Б3С</w:t>
      </w:r>
    </w:p>
    <w:p w:rsidR="00506BB3" w:rsidRPr="001E16A9" w:rsidRDefault="00506BB3" w:rsidP="00547AEE">
      <w:pPr>
        <w:pStyle w:val="a3"/>
        <w:spacing w:before="0" w:beforeAutospacing="0" w:after="0" w:afterAutospacing="0"/>
        <w:rPr>
          <w:rFonts w:ascii="Helvetica" w:hAnsi="Helvetica" w:cs="Helvetica"/>
          <w:b/>
          <w:color w:val="333333"/>
          <w:sz w:val="21"/>
          <w:szCs w:val="21"/>
        </w:rPr>
      </w:pPr>
      <w:r>
        <w:rPr>
          <w:rFonts w:ascii="Helvetica" w:hAnsi="Helvetica" w:cs="Helvetica"/>
          <w:color w:val="333333"/>
          <w:sz w:val="21"/>
          <w:szCs w:val="21"/>
        </w:rPr>
        <w:t>9. ПАК</w:t>
      </w:r>
    </w:p>
    <w:p w:rsidR="00E146A1" w:rsidRDefault="00E146A1" w:rsidP="00547AEE">
      <w:pPr>
        <w:pStyle w:val="a3"/>
        <w:spacing w:before="0" w:beforeAutospacing="0" w:after="0" w:afterAutospacing="0"/>
        <w:rPr>
          <w:rFonts w:ascii="Helvetica" w:hAnsi="Helvetica" w:cs="Helvetica"/>
          <w:color w:val="333333"/>
          <w:sz w:val="21"/>
          <w:szCs w:val="21"/>
        </w:rPr>
      </w:pPr>
    </w:p>
    <w:p w:rsidR="00E146A1" w:rsidRDefault="00E146A1" w:rsidP="00547AEE">
      <w:pPr>
        <w:pStyle w:val="a3"/>
        <w:spacing w:before="0" w:beforeAutospacing="0" w:after="0" w:afterAutospacing="0"/>
        <w:rPr>
          <w:rFonts w:ascii="Helvetica" w:hAnsi="Helvetica" w:cs="Helvetica"/>
          <w:color w:val="333333"/>
          <w:sz w:val="21"/>
          <w:szCs w:val="21"/>
        </w:rPr>
      </w:pPr>
    </w:p>
    <w:p w:rsidR="00FC7730"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К1М - 1-местные каяки</w:t>
      </w:r>
      <w:r w:rsidR="00297D44">
        <w:rPr>
          <w:rFonts w:ascii="Helvetica" w:hAnsi="Helvetica" w:cs="Helvetica"/>
          <w:color w:val="333333"/>
          <w:sz w:val="21"/>
          <w:szCs w:val="21"/>
        </w:rPr>
        <w:t xml:space="preserve">, </w:t>
      </w:r>
      <w:r>
        <w:rPr>
          <w:rFonts w:ascii="Helvetica" w:hAnsi="Helvetica" w:cs="Helvetica"/>
          <w:color w:val="333333"/>
          <w:sz w:val="21"/>
          <w:szCs w:val="21"/>
        </w:rPr>
        <w:t>приводимые в движение мускульной силой, количество гребцо</w:t>
      </w:r>
      <w:r w:rsidR="00297D44">
        <w:rPr>
          <w:rFonts w:ascii="Helvetica" w:hAnsi="Helvetica" w:cs="Helvetica"/>
          <w:color w:val="333333"/>
          <w:sz w:val="21"/>
          <w:szCs w:val="21"/>
        </w:rPr>
        <w:t>в в экипаже не более 1 человека</w:t>
      </w:r>
      <w:r>
        <w:rPr>
          <w:rFonts w:ascii="Helvetica" w:hAnsi="Helvetica" w:cs="Helvetica"/>
          <w:color w:val="333333"/>
          <w:sz w:val="21"/>
          <w:szCs w:val="21"/>
        </w:rPr>
        <w:t>. Мужчины.</w:t>
      </w:r>
      <w:r>
        <w:rPr>
          <w:rFonts w:ascii="Helvetica" w:hAnsi="Helvetica" w:cs="Helvetica"/>
          <w:color w:val="333333"/>
          <w:sz w:val="21"/>
          <w:szCs w:val="21"/>
        </w:rPr>
        <w:br/>
        <w:t xml:space="preserve">К1Ж - </w:t>
      </w:r>
      <w:r w:rsidR="00297D44">
        <w:rPr>
          <w:rFonts w:ascii="Helvetica" w:hAnsi="Helvetica" w:cs="Helvetica"/>
          <w:color w:val="333333"/>
          <w:sz w:val="21"/>
          <w:szCs w:val="21"/>
        </w:rPr>
        <w:t xml:space="preserve">1-местные каяки, </w:t>
      </w:r>
      <w:r>
        <w:rPr>
          <w:rFonts w:ascii="Helvetica" w:hAnsi="Helvetica" w:cs="Helvetica"/>
          <w:color w:val="333333"/>
          <w:sz w:val="21"/>
          <w:szCs w:val="21"/>
        </w:rPr>
        <w:t>приводимые в движение мускульной силой, количество гребцо</w:t>
      </w:r>
      <w:r w:rsidR="00297D44">
        <w:rPr>
          <w:rFonts w:ascii="Helvetica" w:hAnsi="Helvetica" w:cs="Helvetica"/>
          <w:color w:val="333333"/>
          <w:sz w:val="21"/>
          <w:szCs w:val="21"/>
        </w:rPr>
        <w:t>в в экипаже не более 1 человека</w:t>
      </w:r>
      <w:r>
        <w:rPr>
          <w:rFonts w:ascii="Helvetica" w:hAnsi="Helvetica" w:cs="Helvetica"/>
          <w:color w:val="333333"/>
          <w:sz w:val="21"/>
          <w:szCs w:val="21"/>
        </w:rPr>
        <w:t>. Женщины.</w:t>
      </w:r>
    </w:p>
    <w:p w:rsidR="00FC7730" w:rsidRDefault="00FC7730"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Б1М – 1-местные байдарки (каркасные, гибридные и надувные), приводимые в движение мускульной силой,</w:t>
      </w:r>
      <w:r w:rsidRPr="00FC7730">
        <w:rPr>
          <w:rFonts w:ascii="Helvetica" w:hAnsi="Helvetica" w:cs="Helvetica"/>
          <w:color w:val="333333"/>
          <w:sz w:val="21"/>
          <w:szCs w:val="21"/>
        </w:rPr>
        <w:t xml:space="preserve"> </w:t>
      </w:r>
      <w:r>
        <w:rPr>
          <w:rFonts w:ascii="Helvetica" w:hAnsi="Helvetica" w:cs="Helvetica"/>
          <w:color w:val="333333"/>
          <w:sz w:val="21"/>
          <w:szCs w:val="21"/>
        </w:rPr>
        <w:t>количество гребцов в экипаже не более 1 человека. Мужчины.</w:t>
      </w:r>
    </w:p>
    <w:p w:rsidR="00547AEE" w:rsidRDefault="00FC7730"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Б1Ж - 1-местные байдарки (каркасные, гибридные и надувные), приводимые в движение мускульной силой,</w:t>
      </w:r>
      <w:r w:rsidRPr="00FC7730">
        <w:rPr>
          <w:rFonts w:ascii="Helvetica" w:hAnsi="Helvetica" w:cs="Helvetica"/>
          <w:color w:val="333333"/>
          <w:sz w:val="21"/>
          <w:szCs w:val="21"/>
        </w:rPr>
        <w:t xml:space="preserve"> </w:t>
      </w:r>
      <w:r>
        <w:rPr>
          <w:rFonts w:ascii="Helvetica" w:hAnsi="Helvetica" w:cs="Helvetica"/>
          <w:color w:val="333333"/>
          <w:sz w:val="21"/>
          <w:szCs w:val="21"/>
        </w:rPr>
        <w:t>количество гребцов в экипаже не более 1 человека. Женщины.</w:t>
      </w:r>
      <w:r w:rsidR="00547AEE">
        <w:rPr>
          <w:rFonts w:ascii="Helvetica" w:hAnsi="Helvetica" w:cs="Helvetica"/>
          <w:color w:val="333333"/>
          <w:sz w:val="21"/>
          <w:szCs w:val="21"/>
        </w:rPr>
        <w:br/>
        <w:t xml:space="preserve">К2М - </w:t>
      </w:r>
      <w:r w:rsidR="00297D44">
        <w:rPr>
          <w:rFonts w:ascii="Helvetica" w:hAnsi="Helvetica" w:cs="Helvetica"/>
          <w:color w:val="333333"/>
          <w:sz w:val="21"/>
          <w:szCs w:val="21"/>
        </w:rPr>
        <w:t>2-местные каяки</w:t>
      </w:r>
      <w:r w:rsidR="001E16A9">
        <w:rPr>
          <w:rFonts w:ascii="Helvetica" w:hAnsi="Helvetica" w:cs="Helvetica"/>
          <w:color w:val="333333"/>
          <w:sz w:val="21"/>
          <w:szCs w:val="21"/>
        </w:rPr>
        <w:t>, катамараны</w:t>
      </w:r>
      <w:r w:rsidR="00297D44">
        <w:rPr>
          <w:rFonts w:ascii="Helvetica" w:hAnsi="Helvetica" w:cs="Helvetica"/>
          <w:color w:val="333333"/>
          <w:sz w:val="21"/>
          <w:szCs w:val="21"/>
        </w:rPr>
        <w:t xml:space="preserve"> и каноэ</w:t>
      </w:r>
      <w:r w:rsidR="00547AEE">
        <w:rPr>
          <w:rFonts w:ascii="Helvetica" w:hAnsi="Helvetica" w:cs="Helvetica"/>
          <w:color w:val="333333"/>
          <w:sz w:val="21"/>
          <w:szCs w:val="21"/>
        </w:rPr>
        <w:t xml:space="preserve">, приводимые в </w:t>
      </w:r>
      <w:r w:rsidR="001808D4">
        <w:rPr>
          <w:rFonts w:ascii="Helvetica" w:hAnsi="Helvetica" w:cs="Helvetica"/>
          <w:color w:val="333333"/>
          <w:sz w:val="21"/>
          <w:szCs w:val="21"/>
        </w:rPr>
        <w:t>движение мускульной силой, кол-</w:t>
      </w:r>
      <w:r w:rsidR="00547AEE">
        <w:rPr>
          <w:rFonts w:ascii="Helvetica" w:hAnsi="Helvetica" w:cs="Helvetica"/>
          <w:color w:val="333333"/>
          <w:sz w:val="21"/>
          <w:szCs w:val="21"/>
        </w:rPr>
        <w:t>во гребцов</w:t>
      </w:r>
      <w:r w:rsidR="00297D44">
        <w:rPr>
          <w:rFonts w:ascii="Helvetica" w:hAnsi="Helvetica" w:cs="Helvetica"/>
          <w:color w:val="333333"/>
          <w:sz w:val="21"/>
          <w:szCs w:val="21"/>
        </w:rPr>
        <w:t xml:space="preserve"> в экипаже не более 2-х человек</w:t>
      </w:r>
      <w:r w:rsidR="001808D4">
        <w:rPr>
          <w:rFonts w:ascii="Helvetica" w:hAnsi="Helvetica" w:cs="Helvetica"/>
          <w:color w:val="333333"/>
          <w:sz w:val="21"/>
          <w:szCs w:val="21"/>
        </w:rPr>
        <w:t>. Мужчины.</w:t>
      </w:r>
      <w:r w:rsidR="001808D4">
        <w:rPr>
          <w:rFonts w:ascii="Helvetica" w:hAnsi="Helvetica" w:cs="Helvetica"/>
          <w:color w:val="333333"/>
          <w:sz w:val="21"/>
          <w:szCs w:val="21"/>
        </w:rPr>
        <w:br/>
        <w:t>К2С</w:t>
      </w:r>
      <w:r w:rsidR="00547AEE">
        <w:rPr>
          <w:rFonts w:ascii="Helvetica" w:hAnsi="Helvetica" w:cs="Helvetica"/>
          <w:color w:val="333333"/>
          <w:sz w:val="21"/>
          <w:szCs w:val="21"/>
        </w:rPr>
        <w:t xml:space="preserve"> - </w:t>
      </w:r>
      <w:r w:rsidR="00297D44">
        <w:rPr>
          <w:rFonts w:ascii="Helvetica" w:hAnsi="Helvetica" w:cs="Helvetica"/>
          <w:color w:val="333333"/>
          <w:sz w:val="21"/>
          <w:szCs w:val="21"/>
        </w:rPr>
        <w:t>2-местные каяки</w:t>
      </w:r>
      <w:r w:rsidR="001E16A9">
        <w:rPr>
          <w:rFonts w:ascii="Helvetica" w:hAnsi="Helvetica" w:cs="Helvetica"/>
          <w:color w:val="333333"/>
          <w:sz w:val="21"/>
          <w:szCs w:val="21"/>
        </w:rPr>
        <w:t>, катамараны</w:t>
      </w:r>
      <w:r w:rsidR="00297D44">
        <w:rPr>
          <w:rFonts w:ascii="Helvetica" w:hAnsi="Helvetica" w:cs="Helvetica"/>
          <w:color w:val="333333"/>
          <w:sz w:val="21"/>
          <w:szCs w:val="21"/>
        </w:rPr>
        <w:t xml:space="preserve"> и каноэ</w:t>
      </w:r>
      <w:r w:rsidR="00547AEE">
        <w:rPr>
          <w:rFonts w:ascii="Helvetica" w:hAnsi="Helvetica" w:cs="Helvetica"/>
          <w:color w:val="333333"/>
          <w:sz w:val="21"/>
          <w:szCs w:val="21"/>
        </w:rPr>
        <w:t xml:space="preserve">, приводимые в </w:t>
      </w:r>
      <w:r w:rsidR="001808D4">
        <w:rPr>
          <w:rFonts w:ascii="Helvetica" w:hAnsi="Helvetica" w:cs="Helvetica"/>
          <w:color w:val="333333"/>
          <w:sz w:val="21"/>
          <w:szCs w:val="21"/>
        </w:rPr>
        <w:t>движение мускульной силой, кол-</w:t>
      </w:r>
      <w:r w:rsidR="00547AEE">
        <w:rPr>
          <w:rFonts w:ascii="Helvetica" w:hAnsi="Helvetica" w:cs="Helvetica"/>
          <w:color w:val="333333"/>
          <w:sz w:val="21"/>
          <w:szCs w:val="21"/>
        </w:rPr>
        <w:t xml:space="preserve">во гребцов </w:t>
      </w:r>
      <w:r w:rsidR="00D12835">
        <w:rPr>
          <w:rFonts w:ascii="Helvetica" w:hAnsi="Helvetica" w:cs="Helvetica"/>
          <w:color w:val="333333"/>
          <w:sz w:val="21"/>
          <w:szCs w:val="21"/>
        </w:rPr>
        <w:t>в экипаже не более 2-х человек</w:t>
      </w:r>
      <w:r w:rsidR="00297D44">
        <w:rPr>
          <w:rFonts w:ascii="Helvetica" w:hAnsi="Helvetica" w:cs="Helvetica"/>
          <w:color w:val="333333"/>
          <w:sz w:val="21"/>
          <w:szCs w:val="21"/>
        </w:rPr>
        <w:t>.</w:t>
      </w:r>
      <w:r w:rsidR="001808D4" w:rsidRPr="001808D4">
        <w:rPr>
          <w:rFonts w:ascii="Helvetica" w:hAnsi="Helvetica" w:cs="Helvetica"/>
          <w:color w:val="333333"/>
          <w:sz w:val="21"/>
          <w:szCs w:val="21"/>
        </w:rPr>
        <w:t xml:space="preserve"> </w:t>
      </w:r>
      <w:r w:rsidR="001808D4" w:rsidRPr="00D12835">
        <w:rPr>
          <w:rFonts w:ascii="Helvetica" w:hAnsi="Helvetica" w:cs="Helvetica"/>
          <w:color w:val="333333"/>
          <w:sz w:val="21"/>
          <w:szCs w:val="21"/>
        </w:rPr>
        <w:t>В экипаже обязательно наличие хотя бы одного участника женского пола.</w:t>
      </w:r>
    </w:p>
    <w:p w:rsidR="002560FA" w:rsidRDefault="002560FA" w:rsidP="002560FA">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Б2М </w:t>
      </w:r>
      <w:r w:rsidR="00767250">
        <w:rPr>
          <w:rFonts w:ascii="Helvetica" w:hAnsi="Helvetica" w:cs="Helvetica"/>
          <w:color w:val="333333"/>
          <w:sz w:val="21"/>
          <w:szCs w:val="21"/>
        </w:rPr>
        <w:t>–</w:t>
      </w:r>
      <w:r>
        <w:rPr>
          <w:rFonts w:ascii="Helvetica" w:hAnsi="Helvetica" w:cs="Helvetica"/>
          <w:color w:val="333333"/>
          <w:sz w:val="21"/>
          <w:szCs w:val="21"/>
        </w:rPr>
        <w:t xml:space="preserve"> 2-местные байдарки (каркасные, гибридные и надувные), приводимые в движение мускульной силой, количество гребцов в экипаже не более 2</w:t>
      </w:r>
      <w:r w:rsidR="00D12835">
        <w:rPr>
          <w:rFonts w:ascii="Helvetica" w:hAnsi="Helvetica" w:cs="Helvetica"/>
          <w:color w:val="333333"/>
          <w:sz w:val="21"/>
          <w:szCs w:val="21"/>
        </w:rPr>
        <w:t>-х человек</w:t>
      </w:r>
      <w:r>
        <w:rPr>
          <w:rFonts w:ascii="Helvetica" w:hAnsi="Helvetica" w:cs="Helvetica"/>
          <w:color w:val="333333"/>
          <w:sz w:val="21"/>
          <w:szCs w:val="21"/>
        </w:rPr>
        <w:t>. Мужчины.</w:t>
      </w:r>
    </w:p>
    <w:p w:rsidR="00D12835" w:rsidRDefault="00D12835" w:rsidP="00D12835">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Б2С </w:t>
      </w:r>
      <w:r w:rsidR="00767250">
        <w:rPr>
          <w:rFonts w:ascii="Helvetica" w:hAnsi="Helvetica" w:cs="Helvetica"/>
          <w:color w:val="333333"/>
          <w:sz w:val="21"/>
          <w:szCs w:val="21"/>
        </w:rPr>
        <w:t>–</w:t>
      </w:r>
      <w:r>
        <w:rPr>
          <w:rFonts w:ascii="Helvetica" w:hAnsi="Helvetica" w:cs="Helvetica"/>
          <w:color w:val="333333"/>
          <w:sz w:val="21"/>
          <w:szCs w:val="21"/>
        </w:rPr>
        <w:t xml:space="preserve"> 2-местные байдарки (каркасные, гибридные и надувные), приводимые в движение мускульной силой, количество гребцов в экипаже не более 2-х человек. </w:t>
      </w:r>
      <w:r w:rsidRPr="00D12835">
        <w:rPr>
          <w:rFonts w:ascii="Helvetica" w:hAnsi="Helvetica" w:cs="Helvetica"/>
          <w:color w:val="333333"/>
          <w:sz w:val="21"/>
          <w:szCs w:val="21"/>
        </w:rPr>
        <w:t>В экипаже обязательно наличие хотя бы одного участника женского пола.</w:t>
      </w:r>
    </w:p>
    <w:p w:rsidR="00CC64BD" w:rsidRDefault="00CC64BD" w:rsidP="00CC64BD">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К3М - 3-местные каяки, катамараны и каноэ, приводимые в движение мускульной силой, кол-во гребцов в экипаже не более 3-х человек</w:t>
      </w:r>
      <w:r w:rsidR="00C473E7">
        <w:rPr>
          <w:rFonts w:ascii="Helvetica" w:hAnsi="Helvetica" w:cs="Helvetica"/>
          <w:color w:val="333333"/>
          <w:sz w:val="21"/>
          <w:szCs w:val="21"/>
        </w:rPr>
        <w:t>. Мужчины.</w:t>
      </w:r>
      <w:r w:rsidR="00C473E7">
        <w:rPr>
          <w:rFonts w:ascii="Helvetica" w:hAnsi="Helvetica" w:cs="Helvetica"/>
          <w:color w:val="333333"/>
          <w:sz w:val="21"/>
          <w:szCs w:val="21"/>
        </w:rPr>
        <w:br/>
        <w:t>К3</w:t>
      </w:r>
      <w:r>
        <w:rPr>
          <w:rFonts w:ascii="Helvetica" w:hAnsi="Helvetica" w:cs="Helvetica"/>
          <w:color w:val="333333"/>
          <w:sz w:val="21"/>
          <w:szCs w:val="21"/>
        </w:rPr>
        <w:t>С - 3-местные каяки, катамараны и каноэ, приводимые в движение мускульной силой, кол-во гребцов в экипаже не более 3-х человек.</w:t>
      </w:r>
      <w:r w:rsidRPr="001808D4">
        <w:rPr>
          <w:rFonts w:ascii="Helvetica" w:hAnsi="Helvetica" w:cs="Helvetica"/>
          <w:color w:val="333333"/>
          <w:sz w:val="21"/>
          <w:szCs w:val="21"/>
        </w:rPr>
        <w:t xml:space="preserve"> </w:t>
      </w:r>
      <w:r w:rsidRPr="00D12835">
        <w:rPr>
          <w:rFonts w:ascii="Helvetica" w:hAnsi="Helvetica" w:cs="Helvetica"/>
          <w:color w:val="333333"/>
          <w:sz w:val="21"/>
          <w:szCs w:val="21"/>
        </w:rPr>
        <w:t>В экипаже обязательно наличие хотя бы одного участника женского пола.</w:t>
      </w:r>
    </w:p>
    <w:p w:rsidR="00CC64BD" w:rsidRDefault="00C473E7" w:rsidP="00CC64BD">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Б3</w:t>
      </w:r>
      <w:r w:rsidR="00CC64BD">
        <w:rPr>
          <w:rFonts w:ascii="Helvetica" w:hAnsi="Helvetica" w:cs="Helvetica"/>
          <w:color w:val="333333"/>
          <w:sz w:val="21"/>
          <w:szCs w:val="21"/>
        </w:rPr>
        <w:t>М – 3-местные байдарки (каркасные, гибридные и надувные), приводимые в движение мускульной силой, количество гребцов в экипаже не более 3-х человек. Мужчины.</w:t>
      </w:r>
    </w:p>
    <w:p w:rsidR="00CC64BD" w:rsidRDefault="00C473E7" w:rsidP="00D12835">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Б3</w:t>
      </w:r>
      <w:r w:rsidR="00CC64BD">
        <w:rPr>
          <w:rFonts w:ascii="Helvetica" w:hAnsi="Helvetica" w:cs="Helvetica"/>
          <w:color w:val="333333"/>
          <w:sz w:val="21"/>
          <w:szCs w:val="21"/>
        </w:rPr>
        <w:t xml:space="preserve">С – 3-местные байдарки (каркасные, гибридные и надувные), приводимые в движение мускульной силой, количество гребцов в экипаже не более 3-х человек. </w:t>
      </w:r>
      <w:r w:rsidR="00CC64BD" w:rsidRPr="00D12835">
        <w:rPr>
          <w:rFonts w:ascii="Helvetica" w:hAnsi="Helvetica" w:cs="Helvetica"/>
          <w:color w:val="333333"/>
          <w:sz w:val="21"/>
          <w:szCs w:val="21"/>
        </w:rPr>
        <w:t>В экипаже обязательно наличие хотя бы одного участника женского пола.</w:t>
      </w:r>
    </w:p>
    <w:p w:rsidR="005D4FC6" w:rsidRPr="00D12835" w:rsidRDefault="005D4FC6" w:rsidP="00D12835">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ПАК – пакрафты - надувные суда, </w:t>
      </w:r>
      <w:r w:rsidR="00FC7730">
        <w:rPr>
          <w:rFonts w:ascii="Helvetica" w:hAnsi="Helvetica" w:cs="Helvetica"/>
          <w:color w:val="333333"/>
          <w:sz w:val="21"/>
          <w:szCs w:val="21"/>
        </w:rPr>
        <w:t>заявленные производителем как «Пакрафты», вес которых</w:t>
      </w:r>
      <w:r>
        <w:rPr>
          <w:rFonts w:ascii="Helvetica" w:hAnsi="Helvetica" w:cs="Helvetica"/>
          <w:color w:val="333333"/>
          <w:sz w:val="21"/>
          <w:szCs w:val="21"/>
        </w:rPr>
        <w:t xml:space="preserve"> составляет не более 4600гр. </w:t>
      </w:r>
      <w:r w:rsidR="00FC7730">
        <w:rPr>
          <w:rFonts w:ascii="Helvetica" w:hAnsi="Helvetica" w:cs="Helvetica"/>
          <w:color w:val="333333"/>
          <w:sz w:val="21"/>
          <w:szCs w:val="21"/>
        </w:rPr>
        <w:t xml:space="preserve">Допускается увеличение веса до 800гр за счёт дополнительного оборудования (упоры, сидение). </w:t>
      </w:r>
      <w:r>
        <w:rPr>
          <w:rFonts w:ascii="Helvetica" w:hAnsi="Helvetica" w:cs="Helvetica"/>
          <w:color w:val="333333"/>
          <w:sz w:val="21"/>
          <w:szCs w:val="21"/>
        </w:rPr>
        <w:t>Мужчины и женщины.</w:t>
      </w:r>
    </w:p>
    <w:p w:rsidR="00B22D59" w:rsidRPr="00B22D59" w:rsidRDefault="00D30235" w:rsidP="00B22D59">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SUP </w:t>
      </w:r>
      <w:r>
        <w:rPr>
          <w:rFonts w:ascii="Helvetica" w:hAnsi="Helvetica" w:cs="Helvetica"/>
          <w:color w:val="333333"/>
          <w:sz w:val="21"/>
          <w:szCs w:val="21"/>
          <w:lang w:val="en-US"/>
        </w:rPr>
        <w:t>HARD</w:t>
      </w:r>
      <w:r w:rsidR="00B22D59" w:rsidRPr="00B22D59">
        <w:rPr>
          <w:rFonts w:ascii="Helvetica" w:hAnsi="Helvetica" w:cs="Helvetica"/>
          <w:color w:val="333333"/>
          <w:sz w:val="21"/>
          <w:szCs w:val="21"/>
        </w:rPr>
        <w:t xml:space="preserve"> М – жёсткие доски. Мужчины.</w:t>
      </w:r>
    </w:p>
    <w:p w:rsidR="00B22D59" w:rsidRPr="00B22D59" w:rsidRDefault="00D30235" w:rsidP="00B22D59">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SUP H</w:t>
      </w:r>
      <w:r>
        <w:rPr>
          <w:rFonts w:ascii="Helvetica" w:hAnsi="Helvetica" w:cs="Helvetica"/>
          <w:color w:val="333333"/>
          <w:sz w:val="21"/>
          <w:szCs w:val="21"/>
          <w:lang w:val="en-US"/>
        </w:rPr>
        <w:t>ARD</w:t>
      </w:r>
      <w:r w:rsidR="00B22D59" w:rsidRPr="00B22D59">
        <w:rPr>
          <w:rFonts w:ascii="Helvetica" w:hAnsi="Helvetica" w:cs="Helvetica"/>
          <w:color w:val="333333"/>
          <w:sz w:val="21"/>
          <w:szCs w:val="21"/>
        </w:rPr>
        <w:t xml:space="preserve"> Ж – жёсткие доски. Женщины.</w:t>
      </w:r>
    </w:p>
    <w:p w:rsidR="00B22D59" w:rsidRPr="00B22D59" w:rsidRDefault="00D30235" w:rsidP="00B22D59">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SUP S</w:t>
      </w:r>
      <w:r>
        <w:rPr>
          <w:rFonts w:ascii="Helvetica" w:hAnsi="Helvetica" w:cs="Helvetica"/>
          <w:color w:val="333333"/>
          <w:sz w:val="21"/>
          <w:szCs w:val="21"/>
          <w:lang w:val="en-US"/>
        </w:rPr>
        <w:t>PORT</w:t>
      </w:r>
      <w:r w:rsidR="00B22D59" w:rsidRPr="00B22D59">
        <w:rPr>
          <w:rFonts w:ascii="Helvetica" w:hAnsi="Helvetica" w:cs="Helvetica"/>
          <w:color w:val="333333"/>
          <w:sz w:val="21"/>
          <w:szCs w:val="21"/>
        </w:rPr>
        <w:t xml:space="preserve"> M - спортивные надувные доски. Мужчины.</w:t>
      </w:r>
      <w:r w:rsidR="00B6516D">
        <w:rPr>
          <w:rFonts w:ascii="Helvetica" w:hAnsi="Helvetica" w:cs="Helvetica"/>
          <w:color w:val="333333"/>
          <w:sz w:val="21"/>
          <w:szCs w:val="21"/>
        </w:rPr>
        <w:t xml:space="preserve"> Ширина до 29 включительно.</w:t>
      </w:r>
    </w:p>
    <w:p w:rsidR="00B22D59" w:rsidRPr="00B22D59" w:rsidRDefault="00D30235" w:rsidP="00B22D59">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SUP S</w:t>
      </w:r>
      <w:r>
        <w:rPr>
          <w:rFonts w:ascii="Helvetica" w:hAnsi="Helvetica" w:cs="Helvetica"/>
          <w:color w:val="333333"/>
          <w:sz w:val="21"/>
          <w:szCs w:val="21"/>
          <w:lang w:val="en-US"/>
        </w:rPr>
        <w:t>PORT</w:t>
      </w:r>
      <w:r w:rsidR="00B22D59" w:rsidRPr="00B22D59">
        <w:rPr>
          <w:rFonts w:ascii="Helvetica" w:hAnsi="Helvetica" w:cs="Helvetica"/>
          <w:color w:val="333333"/>
          <w:sz w:val="21"/>
          <w:szCs w:val="21"/>
        </w:rPr>
        <w:t xml:space="preserve"> Ж - спортивные надувные доски. Женщины.</w:t>
      </w:r>
      <w:r w:rsidR="00B6516D">
        <w:rPr>
          <w:rFonts w:ascii="Helvetica" w:hAnsi="Helvetica" w:cs="Helvetica"/>
          <w:color w:val="333333"/>
          <w:sz w:val="21"/>
          <w:szCs w:val="21"/>
        </w:rPr>
        <w:t xml:space="preserve"> Ширина до 29 включительно.</w:t>
      </w:r>
    </w:p>
    <w:p w:rsidR="00B22D59" w:rsidRPr="00B22D59" w:rsidRDefault="00D30235" w:rsidP="00B22D59">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SUP O</w:t>
      </w:r>
      <w:r>
        <w:rPr>
          <w:rFonts w:ascii="Helvetica" w:hAnsi="Helvetica" w:cs="Helvetica"/>
          <w:color w:val="333333"/>
          <w:sz w:val="21"/>
          <w:szCs w:val="21"/>
          <w:lang w:val="en-US"/>
        </w:rPr>
        <w:t>PEN</w:t>
      </w:r>
      <w:r w:rsidR="00B22D59" w:rsidRPr="00B22D59">
        <w:rPr>
          <w:rFonts w:ascii="Helvetica" w:hAnsi="Helvetica" w:cs="Helvetica"/>
          <w:color w:val="333333"/>
          <w:sz w:val="21"/>
          <w:szCs w:val="21"/>
        </w:rPr>
        <w:t xml:space="preserve"> М - все остальные доски. Мужчины.</w:t>
      </w:r>
      <w:r w:rsidR="00B6516D">
        <w:rPr>
          <w:rFonts w:ascii="Helvetica" w:hAnsi="Helvetica" w:cs="Helvetica"/>
          <w:color w:val="333333"/>
          <w:sz w:val="21"/>
          <w:szCs w:val="21"/>
        </w:rPr>
        <w:t xml:space="preserve"> Ширина 30 и более.</w:t>
      </w:r>
    </w:p>
    <w:p w:rsidR="00B22D59" w:rsidRPr="00B22D59" w:rsidRDefault="00D30235" w:rsidP="00B22D59">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SUP O</w:t>
      </w:r>
      <w:r>
        <w:rPr>
          <w:rFonts w:ascii="Helvetica" w:hAnsi="Helvetica" w:cs="Helvetica"/>
          <w:color w:val="333333"/>
          <w:sz w:val="21"/>
          <w:szCs w:val="21"/>
          <w:lang w:val="en-US"/>
        </w:rPr>
        <w:t>PEN</w:t>
      </w:r>
      <w:r w:rsidR="00B22D59" w:rsidRPr="00B22D59">
        <w:rPr>
          <w:rFonts w:ascii="Helvetica" w:hAnsi="Helvetica" w:cs="Helvetica"/>
          <w:color w:val="333333"/>
          <w:sz w:val="21"/>
          <w:szCs w:val="21"/>
        </w:rPr>
        <w:t xml:space="preserve"> Ж - все остальные доски. Женщины.</w:t>
      </w:r>
      <w:r w:rsidR="00B6516D">
        <w:rPr>
          <w:rFonts w:ascii="Helvetica" w:hAnsi="Helvetica" w:cs="Helvetica"/>
          <w:color w:val="333333"/>
          <w:sz w:val="21"/>
          <w:szCs w:val="21"/>
        </w:rPr>
        <w:t xml:space="preserve"> Ширина 30 и более.</w:t>
      </w:r>
    </w:p>
    <w:p w:rsidR="001808D4" w:rsidRDefault="0034078C" w:rsidP="00D12835">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SUP </w:t>
      </w:r>
      <w:r w:rsidRPr="00B22D59">
        <w:rPr>
          <w:rFonts w:ascii="Helvetica" w:hAnsi="Helvetica" w:cs="Helvetica"/>
          <w:color w:val="333333"/>
          <w:sz w:val="21"/>
          <w:szCs w:val="21"/>
        </w:rPr>
        <w:t>TANDEM</w:t>
      </w:r>
      <w:r w:rsidR="001808D4">
        <w:rPr>
          <w:rFonts w:ascii="Helvetica" w:hAnsi="Helvetica" w:cs="Helvetica"/>
          <w:color w:val="333333"/>
          <w:sz w:val="21"/>
          <w:szCs w:val="21"/>
        </w:rPr>
        <w:t xml:space="preserve"> М</w:t>
      </w:r>
      <w:r>
        <w:rPr>
          <w:rFonts w:ascii="Helvetica" w:hAnsi="Helvetica" w:cs="Helvetica"/>
          <w:color w:val="333333"/>
          <w:sz w:val="21"/>
          <w:szCs w:val="21"/>
        </w:rPr>
        <w:t xml:space="preserve"> – 2-местные доски</w:t>
      </w:r>
      <w:r w:rsidR="0021193B">
        <w:rPr>
          <w:rFonts w:ascii="Helvetica" w:hAnsi="Helvetica" w:cs="Helvetica"/>
          <w:color w:val="333333"/>
          <w:sz w:val="21"/>
          <w:szCs w:val="21"/>
        </w:rPr>
        <w:t xml:space="preserve"> </w:t>
      </w:r>
      <w:r w:rsidR="0021193B">
        <w:rPr>
          <w:rFonts w:ascii="Helvetica" w:hAnsi="Helvetica" w:cs="Helvetica"/>
          <w:color w:val="333333"/>
          <w:sz w:val="21"/>
          <w:szCs w:val="21"/>
          <w:lang w:val="en-US"/>
        </w:rPr>
        <w:t>SUP</w:t>
      </w:r>
      <w:r>
        <w:rPr>
          <w:rFonts w:ascii="Helvetica" w:hAnsi="Helvetica" w:cs="Helvetica"/>
          <w:color w:val="333333"/>
          <w:sz w:val="21"/>
          <w:szCs w:val="21"/>
        </w:rPr>
        <w:t>.</w:t>
      </w:r>
      <w:r w:rsidR="001808D4">
        <w:rPr>
          <w:rFonts w:ascii="Helvetica" w:hAnsi="Helvetica" w:cs="Helvetica"/>
          <w:color w:val="333333"/>
          <w:sz w:val="21"/>
          <w:szCs w:val="21"/>
        </w:rPr>
        <w:t xml:space="preserve"> Мужчины.</w:t>
      </w:r>
    </w:p>
    <w:p w:rsidR="00DF52A3" w:rsidRPr="008B54D6" w:rsidRDefault="001808D4" w:rsidP="00D12835">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SUP </w:t>
      </w:r>
      <w:r w:rsidRPr="00B22D59">
        <w:rPr>
          <w:rFonts w:ascii="Helvetica" w:hAnsi="Helvetica" w:cs="Helvetica"/>
          <w:color w:val="333333"/>
          <w:sz w:val="21"/>
          <w:szCs w:val="21"/>
        </w:rPr>
        <w:t>TANDEM</w:t>
      </w:r>
      <w:r>
        <w:rPr>
          <w:rFonts w:ascii="Helvetica" w:hAnsi="Helvetica" w:cs="Helvetica"/>
          <w:color w:val="333333"/>
          <w:sz w:val="21"/>
          <w:szCs w:val="21"/>
        </w:rPr>
        <w:t xml:space="preserve"> С – 2-местные доски </w:t>
      </w:r>
      <w:r>
        <w:rPr>
          <w:rFonts w:ascii="Helvetica" w:hAnsi="Helvetica" w:cs="Helvetica"/>
          <w:color w:val="333333"/>
          <w:sz w:val="21"/>
          <w:szCs w:val="21"/>
          <w:lang w:val="en-US"/>
        </w:rPr>
        <w:t>SUP</w:t>
      </w:r>
      <w:r>
        <w:rPr>
          <w:rFonts w:ascii="Helvetica" w:hAnsi="Helvetica" w:cs="Helvetica"/>
          <w:color w:val="333333"/>
          <w:sz w:val="21"/>
          <w:szCs w:val="21"/>
        </w:rPr>
        <w:t xml:space="preserve">. </w:t>
      </w:r>
      <w:r w:rsidRPr="00D12835">
        <w:rPr>
          <w:rFonts w:ascii="Helvetica" w:hAnsi="Helvetica" w:cs="Helvetica"/>
          <w:color w:val="333333"/>
          <w:sz w:val="21"/>
          <w:szCs w:val="21"/>
        </w:rPr>
        <w:t>В экипаже обязательно наличие хотя бы одного участника женского пола.</w:t>
      </w:r>
      <w:r w:rsidR="001E16A9">
        <w:rPr>
          <w:rFonts w:ascii="Helvetica" w:hAnsi="Helvetica" w:cs="Helvetica"/>
          <w:color w:val="333333"/>
          <w:sz w:val="21"/>
          <w:szCs w:val="21"/>
        </w:rPr>
        <w:br/>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547AEE" w:rsidRPr="001814CF" w:rsidRDefault="00407BFA" w:rsidP="00EA0B97">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Регистрация в электронной форме производится </w:t>
      </w:r>
      <w:r w:rsidR="00EA0B97">
        <w:rPr>
          <w:rFonts w:ascii="Helvetica" w:hAnsi="Helvetica" w:cs="Helvetica"/>
          <w:color w:val="333333"/>
          <w:sz w:val="21"/>
          <w:szCs w:val="21"/>
        </w:rPr>
        <w:t>через онлайн сервис орг</w:t>
      </w:r>
      <w:r w:rsidR="001814CF">
        <w:rPr>
          <w:rFonts w:ascii="Helvetica" w:hAnsi="Helvetica" w:cs="Helvetica"/>
          <w:color w:val="333333"/>
          <w:sz w:val="21"/>
          <w:szCs w:val="21"/>
        </w:rPr>
        <w:t>анизации спортивных мероприятий.</w:t>
      </w:r>
    </w:p>
    <w:p w:rsidR="00D30235" w:rsidRPr="00D30235" w:rsidRDefault="00547AEE" w:rsidP="00D30235">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Прием предварительных заявок в эл</w:t>
      </w:r>
      <w:r w:rsidR="00EA0B97">
        <w:rPr>
          <w:rFonts w:ascii="Helvetica" w:hAnsi="Helvetica" w:cs="Helvetica"/>
          <w:color w:val="333333"/>
          <w:sz w:val="21"/>
          <w:szCs w:val="21"/>
        </w:rPr>
        <w:t>ектронной форме заканчивается 5 июля 2024</w:t>
      </w:r>
      <w:r>
        <w:rPr>
          <w:rFonts w:ascii="Helvetica" w:hAnsi="Helvetica" w:cs="Helvetica"/>
          <w:color w:val="333333"/>
          <w:sz w:val="21"/>
          <w:szCs w:val="21"/>
        </w:rPr>
        <w:t xml:space="preserve">г в 12:00. Заявиться </w:t>
      </w:r>
      <w:r w:rsidR="001808D4">
        <w:rPr>
          <w:rFonts w:ascii="Helvetica" w:hAnsi="Helvetica" w:cs="Helvetica"/>
          <w:color w:val="333333"/>
          <w:sz w:val="21"/>
          <w:szCs w:val="21"/>
        </w:rPr>
        <w:t xml:space="preserve">также </w:t>
      </w:r>
      <w:r>
        <w:rPr>
          <w:rFonts w:ascii="Helvetica" w:hAnsi="Helvetica" w:cs="Helvetica"/>
          <w:color w:val="333333"/>
          <w:sz w:val="21"/>
          <w:szCs w:val="21"/>
        </w:rPr>
        <w:t>можно буде</w:t>
      </w:r>
      <w:r w:rsidR="001808D4">
        <w:rPr>
          <w:rFonts w:ascii="Helvetica" w:hAnsi="Helvetica" w:cs="Helvetica"/>
          <w:color w:val="333333"/>
          <w:sz w:val="21"/>
          <w:szCs w:val="21"/>
        </w:rPr>
        <w:t>т непосредственно перед стартом</w:t>
      </w:r>
      <w:r w:rsidR="00407BFA">
        <w:rPr>
          <w:rFonts w:ascii="Helvetica" w:hAnsi="Helvetica" w:cs="Helvetica"/>
          <w:color w:val="333333"/>
          <w:sz w:val="21"/>
          <w:szCs w:val="21"/>
        </w:rPr>
        <w:t xml:space="preserve"> в палатках регистрации на стартовых полянах</w:t>
      </w:r>
      <w:r w:rsidR="001808D4">
        <w:rPr>
          <w:rFonts w:ascii="Helvetica" w:hAnsi="Helvetica" w:cs="Helvetica"/>
          <w:color w:val="333333"/>
          <w:sz w:val="21"/>
          <w:szCs w:val="21"/>
        </w:rPr>
        <w:t>.</w:t>
      </w:r>
    </w:p>
    <w:p w:rsidR="00E2286C" w:rsidRDefault="00E2286C" w:rsidP="00547AEE">
      <w:pPr>
        <w:pStyle w:val="a3"/>
        <w:spacing w:before="0" w:beforeAutospacing="0" w:after="0" w:afterAutospacing="0"/>
        <w:jc w:val="center"/>
        <w:rPr>
          <w:rFonts w:ascii="Helvetica" w:hAnsi="Helvetica" w:cs="Helvetica"/>
          <w:color w:val="333333"/>
          <w:sz w:val="21"/>
          <w:szCs w:val="21"/>
        </w:rPr>
      </w:pP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IV. Правила для участников. Обеспечение безопасности</w:t>
      </w: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4.1 В </w:t>
      </w:r>
      <w:r w:rsidR="003619CF">
        <w:rPr>
          <w:rFonts w:ascii="Helvetica" w:hAnsi="Helvetica" w:cs="Helvetica"/>
          <w:color w:val="333333"/>
          <w:sz w:val="21"/>
          <w:szCs w:val="21"/>
        </w:rPr>
        <w:t>Тверском</w:t>
      </w:r>
      <w:r>
        <w:rPr>
          <w:rFonts w:ascii="Helvetica" w:hAnsi="Helvetica" w:cs="Helvetica"/>
          <w:color w:val="333333"/>
          <w:sz w:val="21"/>
          <w:szCs w:val="21"/>
        </w:rPr>
        <w:t xml:space="preserve"> гребном марафоне могут принимать участие суда, приводимые в движение исключительно мускульной силой экипажа. Оргкомитет не обеспечивает участников лодками.</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4.2 </w:t>
      </w:r>
      <w:r w:rsidR="0034078C">
        <w:rPr>
          <w:rFonts w:ascii="Helvetica" w:hAnsi="Helvetica" w:cs="Helvetica"/>
          <w:color w:val="333333"/>
          <w:sz w:val="21"/>
          <w:szCs w:val="21"/>
        </w:rPr>
        <w:t>На мероприятии безопасность на воде обеспечив</w:t>
      </w:r>
      <w:r w:rsidR="00EA0B97">
        <w:rPr>
          <w:rFonts w:ascii="Helvetica" w:hAnsi="Helvetica" w:cs="Helvetica"/>
          <w:color w:val="333333"/>
          <w:sz w:val="21"/>
          <w:szCs w:val="21"/>
        </w:rPr>
        <w:t>ают моторные лодки</w:t>
      </w:r>
      <w:r w:rsidR="00852ABB">
        <w:rPr>
          <w:rFonts w:ascii="Helvetica" w:hAnsi="Helvetica" w:cs="Helvetica"/>
          <w:color w:val="333333"/>
          <w:sz w:val="21"/>
          <w:szCs w:val="21"/>
        </w:rPr>
        <w:t xml:space="preserve"> со спасателями</w:t>
      </w:r>
      <w:r w:rsidR="0034078C">
        <w:rPr>
          <w:rFonts w:ascii="Helvetica" w:hAnsi="Helvetica" w:cs="Helvetica"/>
          <w:color w:val="333333"/>
          <w:sz w:val="21"/>
          <w:szCs w:val="21"/>
        </w:rPr>
        <w:t>. Также у</w:t>
      </w:r>
      <w:r>
        <w:rPr>
          <w:rFonts w:ascii="Helvetica" w:hAnsi="Helvetica" w:cs="Helvetica"/>
          <w:color w:val="333333"/>
          <w:sz w:val="21"/>
          <w:szCs w:val="21"/>
        </w:rPr>
        <w:t>частники марафона самостоятельно проходят необходимые медицинские обследования, сами следят за степенью своей усталости, не допуская перегрузки, сами несут ответственность за состояние своего здоровья во время мероприятия. Участники принимают необходимые меры к безаварийному прохождению дистанции. На борту каждой лодки должны быть аптечка (состав на усмотрение участников) и работающий мобильный телефон с известным орг</w:t>
      </w:r>
      <w:r w:rsidR="00B11712">
        <w:rPr>
          <w:rFonts w:ascii="Helvetica" w:hAnsi="Helvetica" w:cs="Helvetica"/>
          <w:color w:val="333333"/>
          <w:sz w:val="21"/>
          <w:szCs w:val="21"/>
        </w:rPr>
        <w:t>.</w:t>
      </w:r>
      <w:r>
        <w:rPr>
          <w:rFonts w:ascii="Helvetica" w:hAnsi="Helvetica" w:cs="Helvetica"/>
          <w:color w:val="333333"/>
          <w:sz w:val="21"/>
          <w:szCs w:val="21"/>
        </w:rPr>
        <w:t>комитету номером. Спасательные жилеты должны быть одеты на каждого участника (для участников на SUP допустимо использование поясного спасательного жилета). Участники несут полную ответственность за свое здоровье, безопасность, что подтверждают соответствующей распиской.</w:t>
      </w:r>
      <w:r w:rsidR="00EA0B97">
        <w:rPr>
          <w:rFonts w:ascii="Helvetica" w:hAnsi="Helvetica" w:cs="Helvetica"/>
          <w:color w:val="333333"/>
          <w:sz w:val="21"/>
          <w:szCs w:val="21"/>
        </w:rPr>
        <w:t xml:space="preserve"> Отсутствие спасательного/страховочного </w:t>
      </w:r>
      <w:r w:rsidR="00EA0B97">
        <w:rPr>
          <w:rFonts w:ascii="Helvetica" w:hAnsi="Helvetica" w:cs="Helvetica"/>
          <w:color w:val="333333"/>
          <w:sz w:val="21"/>
          <w:szCs w:val="21"/>
        </w:rPr>
        <w:lastRenderedPageBreak/>
        <w:t>жилета на участнике во время прохождения дистанции может явиться поводом для его дисквалификации.</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4.3 Оказание помощи перевернувшейся, попавшей в беду и нуждающейся в помощи лодке является обязанностью каждого участника соревнований. Орг</w:t>
      </w:r>
      <w:r w:rsidR="00B11712">
        <w:rPr>
          <w:rFonts w:ascii="Helvetica" w:hAnsi="Helvetica" w:cs="Helvetica"/>
          <w:color w:val="333333"/>
          <w:sz w:val="21"/>
          <w:szCs w:val="21"/>
        </w:rPr>
        <w:t>.</w:t>
      </w:r>
      <w:r>
        <w:rPr>
          <w:rFonts w:ascii="Helvetica" w:hAnsi="Helvetica" w:cs="Helvetica"/>
          <w:color w:val="333333"/>
          <w:sz w:val="21"/>
          <w:szCs w:val="21"/>
        </w:rPr>
        <w:t>комитет при подведении итогов старается учесть время, потраченное на спасательные работы.</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4.4 На старте выдаются стартовые манишки</w:t>
      </w:r>
      <w:r w:rsidR="00B805B4">
        <w:rPr>
          <w:rFonts w:ascii="Helvetica" w:hAnsi="Helvetica" w:cs="Helvetica"/>
          <w:color w:val="333333"/>
          <w:sz w:val="21"/>
          <w:szCs w:val="21"/>
        </w:rPr>
        <w:t>/ номера</w:t>
      </w:r>
      <w:r>
        <w:rPr>
          <w:rFonts w:ascii="Helvetica" w:hAnsi="Helvetica" w:cs="Helvetica"/>
          <w:color w:val="333333"/>
          <w:sz w:val="21"/>
          <w:szCs w:val="21"/>
        </w:rPr>
        <w:t xml:space="preserve"> (необходимо надеть</w:t>
      </w:r>
      <w:r w:rsidR="003619CF">
        <w:rPr>
          <w:rFonts w:ascii="Helvetica" w:hAnsi="Helvetica" w:cs="Helvetica"/>
          <w:color w:val="333333"/>
          <w:sz w:val="21"/>
          <w:szCs w:val="21"/>
        </w:rPr>
        <w:t>/закрепить</w:t>
      </w:r>
      <w:r>
        <w:rPr>
          <w:rFonts w:ascii="Helvetica" w:hAnsi="Helvetica" w:cs="Helvetica"/>
          <w:color w:val="333333"/>
          <w:sz w:val="21"/>
          <w:szCs w:val="21"/>
        </w:rPr>
        <w:t xml:space="preserve"> поверх спасжилета, в случае команды из 2</w:t>
      </w:r>
      <w:r w:rsidR="00E9638C">
        <w:rPr>
          <w:rFonts w:ascii="Helvetica" w:hAnsi="Helvetica" w:cs="Helvetica"/>
          <w:color w:val="333333"/>
          <w:sz w:val="21"/>
          <w:szCs w:val="21"/>
        </w:rPr>
        <w:t>-3</w:t>
      </w:r>
      <w:r>
        <w:rPr>
          <w:rFonts w:ascii="Helvetica" w:hAnsi="Helvetica" w:cs="Helvetica"/>
          <w:color w:val="333333"/>
          <w:sz w:val="21"/>
          <w:szCs w:val="21"/>
        </w:rPr>
        <w:t xml:space="preserve"> человек, номер одевается на первого члена экипажа). Этот номер должен быть виден при прохождении</w:t>
      </w:r>
      <w:r w:rsidR="003619CF">
        <w:rPr>
          <w:rFonts w:ascii="Helvetica" w:hAnsi="Helvetica" w:cs="Helvetica"/>
          <w:color w:val="333333"/>
          <w:sz w:val="21"/>
          <w:szCs w:val="21"/>
        </w:rPr>
        <w:t xml:space="preserve"> всей дистанции</w:t>
      </w:r>
      <w:r w:rsidR="00B805B4">
        <w:rPr>
          <w:rFonts w:ascii="Helvetica" w:hAnsi="Helvetica" w:cs="Helvetica"/>
          <w:color w:val="333333"/>
          <w:sz w:val="21"/>
          <w:szCs w:val="21"/>
        </w:rPr>
        <w:t>.</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4.5 Участники марафона должны исполнять требования организаторов марафона и лодок сопровождения. Организаторы вправе снимать участников с дистанции в случае нарушения ими настоящих правил или для обеспечения безопасности.</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4.6 На двух</w:t>
      </w:r>
      <w:r w:rsidR="009B12DB">
        <w:rPr>
          <w:rFonts w:ascii="Helvetica" w:hAnsi="Helvetica" w:cs="Helvetica"/>
          <w:color w:val="333333"/>
          <w:sz w:val="21"/>
          <w:szCs w:val="21"/>
        </w:rPr>
        <w:t xml:space="preserve"> и трёх-</w:t>
      </w:r>
      <w:r>
        <w:rPr>
          <w:rFonts w:ascii="Helvetica" w:hAnsi="Helvetica" w:cs="Helvetica"/>
          <w:color w:val="333333"/>
          <w:sz w:val="21"/>
          <w:szCs w:val="21"/>
        </w:rPr>
        <w:t>местных лодках один из участников может сойти с дистанции, команда может закончить гонку в неполном составе. Замена выбывших участников не допускается. Использование при движении по трассе посторонней помощи не допускается. Взаимопомощь участников соревнования и перемещение с места на место внутри лодки разрешаются. Замена плавательного средства в течении гонки не допускается.</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4.7 Участник, принявший решение досрочно сойти с дистанции, должен сообщить об этом в оргкомитет.</w:t>
      </w:r>
    </w:p>
    <w:p w:rsidR="00852ABB" w:rsidRDefault="00547AEE" w:rsidP="001E16A9">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852ABB" w:rsidRDefault="00852ABB" w:rsidP="00547AEE">
      <w:pPr>
        <w:pStyle w:val="a3"/>
        <w:spacing w:before="0" w:beforeAutospacing="0" w:after="0" w:afterAutospacing="0"/>
        <w:jc w:val="center"/>
        <w:rPr>
          <w:rFonts w:ascii="Helvetica" w:hAnsi="Helvetica" w:cs="Helvetica"/>
          <w:color w:val="333333"/>
          <w:sz w:val="21"/>
          <w:szCs w:val="21"/>
        </w:rPr>
      </w:pP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V. Маршрут гонки</w:t>
      </w:r>
    </w:p>
    <w:p w:rsidR="009546D3" w:rsidRDefault="009546D3" w:rsidP="00547AEE">
      <w:pPr>
        <w:pStyle w:val="a3"/>
        <w:spacing w:before="0" w:beforeAutospacing="0" w:after="0" w:afterAutospacing="0"/>
        <w:jc w:val="center"/>
        <w:rPr>
          <w:rFonts w:ascii="Helvetica" w:hAnsi="Helvetica" w:cs="Helvetica"/>
          <w:color w:val="333333"/>
          <w:sz w:val="21"/>
          <w:szCs w:val="21"/>
        </w:rPr>
      </w:pPr>
    </w:p>
    <w:p w:rsidR="009546D3" w:rsidRDefault="009546D3" w:rsidP="009546D3">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К</w:t>
      </w:r>
      <w:r w:rsidR="00E9520A">
        <w:rPr>
          <w:rFonts w:ascii="Helvetica" w:hAnsi="Helvetica" w:cs="Helvetica"/>
          <w:color w:val="333333"/>
          <w:sz w:val="21"/>
          <w:szCs w:val="21"/>
        </w:rPr>
        <w:t>оординаты старта на дистанцию 79</w:t>
      </w:r>
      <w:r>
        <w:rPr>
          <w:rFonts w:ascii="Helvetica" w:hAnsi="Helvetica" w:cs="Helvetica"/>
          <w:color w:val="333333"/>
          <w:sz w:val="21"/>
          <w:szCs w:val="21"/>
        </w:rPr>
        <w:t xml:space="preserve"> км </w:t>
      </w:r>
      <w:r w:rsidRPr="009546D3">
        <w:rPr>
          <w:rFonts w:ascii="Helvetica" w:hAnsi="Helvetica" w:cs="Helvetica"/>
          <w:color w:val="333333"/>
          <w:sz w:val="21"/>
          <w:szCs w:val="21"/>
        </w:rPr>
        <w:t xml:space="preserve">57.270234, 34.812654 </w:t>
      </w:r>
      <w:r>
        <w:rPr>
          <w:rFonts w:ascii="Helvetica" w:hAnsi="Helvetica" w:cs="Helvetica"/>
          <w:color w:val="333333"/>
          <w:sz w:val="21"/>
          <w:szCs w:val="21"/>
        </w:rPr>
        <w:t>(выход к реке Тверца за мостом от пос.Тверецкий)</w:t>
      </w:r>
    </w:p>
    <w:p w:rsidR="009546D3" w:rsidRDefault="009546D3" w:rsidP="009546D3">
      <w:pPr>
        <w:pStyle w:val="a3"/>
        <w:spacing w:before="0" w:beforeAutospacing="0" w:after="0" w:afterAutospacing="0"/>
        <w:rPr>
          <w:rFonts w:ascii="Helvetica" w:hAnsi="Helvetica" w:cs="Helvetica"/>
          <w:color w:val="333333"/>
          <w:sz w:val="21"/>
          <w:szCs w:val="21"/>
        </w:rPr>
      </w:pPr>
    </w:p>
    <w:p w:rsidR="009546D3" w:rsidRDefault="00295AC2" w:rsidP="009546D3">
      <w:pPr>
        <w:pStyle w:val="a3"/>
        <w:spacing w:before="0" w:beforeAutospacing="0" w:after="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2915728" cy="3784372"/>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 (2).jpg"/>
                    <pic:cNvPicPr/>
                  </pic:nvPicPr>
                  <pic:blipFill>
                    <a:blip r:embed="rId7">
                      <a:extLst>
                        <a:ext uri="{28A0092B-C50C-407E-A947-70E740481C1C}">
                          <a14:useLocalDpi xmlns:a14="http://schemas.microsoft.com/office/drawing/2010/main" val="0"/>
                        </a:ext>
                      </a:extLst>
                    </a:blip>
                    <a:stretch>
                      <a:fillRect/>
                    </a:stretch>
                  </pic:blipFill>
                  <pic:spPr>
                    <a:xfrm>
                      <a:off x="0" y="0"/>
                      <a:ext cx="2915534" cy="3784120"/>
                    </a:xfrm>
                    <a:prstGeom prst="rect">
                      <a:avLst/>
                    </a:prstGeom>
                  </pic:spPr>
                </pic:pic>
              </a:graphicData>
            </a:graphic>
          </wp:inline>
        </w:drawing>
      </w:r>
    </w:p>
    <w:p w:rsidR="009546D3" w:rsidRDefault="009546D3" w:rsidP="009546D3">
      <w:pPr>
        <w:pStyle w:val="a3"/>
        <w:spacing w:before="0" w:beforeAutospacing="0" w:after="0" w:afterAutospacing="0"/>
        <w:jc w:val="both"/>
        <w:rPr>
          <w:rFonts w:ascii="Helvetica" w:hAnsi="Helvetica" w:cs="Helvetica"/>
          <w:color w:val="333333"/>
          <w:sz w:val="21"/>
          <w:szCs w:val="21"/>
        </w:rPr>
      </w:pPr>
    </w:p>
    <w:p w:rsidR="00C473E7" w:rsidRDefault="00C473E7" w:rsidP="009546D3">
      <w:pPr>
        <w:pStyle w:val="a3"/>
        <w:spacing w:before="0" w:beforeAutospacing="0" w:after="0" w:afterAutospacing="0"/>
        <w:jc w:val="both"/>
        <w:rPr>
          <w:rFonts w:ascii="Helvetica" w:hAnsi="Helvetica" w:cs="Helvetica"/>
          <w:color w:val="333333"/>
          <w:sz w:val="21"/>
          <w:szCs w:val="21"/>
        </w:rPr>
      </w:pPr>
    </w:p>
    <w:p w:rsidR="00C473E7" w:rsidRDefault="00C473E7" w:rsidP="009546D3">
      <w:pPr>
        <w:pStyle w:val="a3"/>
        <w:spacing w:before="0" w:beforeAutospacing="0" w:after="0" w:afterAutospacing="0"/>
        <w:jc w:val="both"/>
        <w:rPr>
          <w:rFonts w:ascii="Helvetica" w:hAnsi="Helvetica" w:cs="Helvetica"/>
          <w:color w:val="333333"/>
          <w:sz w:val="21"/>
          <w:szCs w:val="21"/>
        </w:rPr>
      </w:pPr>
    </w:p>
    <w:p w:rsidR="00C473E7" w:rsidRDefault="00C473E7" w:rsidP="009546D3">
      <w:pPr>
        <w:pStyle w:val="a3"/>
        <w:spacing w:before="0" w:beforeAutospacing="0" w:after="0" w:afterAutospacing="0"/>
        <w:jc w:val="both"/>
        <w:rPr>
          <w:rFonts w:ascii="Helvetica" w:hAnsi="Helvetica" w:cs="Helvetica"/>
          <w:color w:val="333333"/>
          <w:sz w:val="21"/>
          <w:szCs w:val="21"/>
        </w:rPr>
      </w:pPr>
    </w:p>
    <w:p w:rsidR="00C473E7" w:rsidRDefault="00C473E7" w:rsidP="009546D3">
      <w:pPr>
        <w:pStyle w:val="a3"/>
        <w:spacing w:before="0" w:beforeAutospacing="0" w:after="0" w:afterAutospacing="0"/>
        <w:jc w:val="both"/>
        <w:rPr>
          <w:rFonts w:ascii="Helvetica" w:hAnsi="Helvetica" w:cs="Helvetica"/>
          <w:color w:val="333333"/>
          <w:sz w:val="21"/>
          <w:szCs w:val="21"/>
        </w:rPr>
      </w:pPr>
    </w:p>
    <w:p w:rsidR="009546D3" w:rsidRDefault="009546D3" w:rsidP="00547AEE">
      <w:pPr>
        <w:pStyle w:val="a3"/>
        <w:spacing w:before="0" w:beforeAutospacing="0" w:after="0" w:afterAutospacing="0"/>
        <w:jc w:val="center"/>
        <w:rPr>
          <w:rFonts w:ascii="Helvetica" w:hAnsi="Helvetica" w:cs="Helvetica"/>
          <w:color w:val="333333"/>
          <w:sz w:val="21"/>
          <w:szCs w:val="21"/>
        </w:rPr>
      </w:pP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C473E7" w:rsidRDefault="00C473E7" w:rsidP="00547AEE">
      <w:pPr>
        <w:pStyle w:val="a3"/>
        <w:spacing w:before="0" w:beforeAutospacing="0" w:after="0" w:afterAutospacing="0"/>
        <w:jc w:val="center"/>
        <w:rPr>
          <w:rFonts w:ascii="Helvetica" w:hAnsi="Helvetica" w:cs="Helvetica"/>
          <w:color w:val="333333"/>
          <w:sz w:val="21"/>
          <w:szCs w:val="21"/>
        </w:rPr>
      </w:pPr>
    </w:p>
    <w:p w:rsidR="009546D3" w:rsidRDefault="009546D3" w:rsidP="00547AEE">
      <w:pPr>
        <w:pStyle w:val="a3"/>
        <w:spacing w:before="0" w:beforeAutospacing="0" w:after="0" w:afterAutospacing="0"/>
        <w:jc w:val="center"/>
        <w:rPr>
          <w:rFonts w:ascii="Helvetica" w:hAnsi="Helvetica" w:cs="Helvetica"/>
          <w:color w:val="333333"/>
          <w:sz w:val="21"/>
          <w:szCs w:val="21"/>
        </w:rPr>
      </w:pPr>
    </w:p>
    <w:p w:rsidR="00697409" w:rsidRDefault="00356D1C" w:rsidP="004314B6">
      <w:pPr>
        <w:pStyle w:val="a3"/>
        <w:tabs>
          <w:tab w:val="left" w:pos="2731"/>
        </w:tabs>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Коорд</w:t>
      </w:r>
      <w:r w:rsidR="00E9520A">
        <w:rPr>
          <w:rFonts w:ascii="Helvetica" w:hAnsi="Helvetica" w:cs="Helvetica"/>
          <w:color w:val="333333"/>
          <w:sz w:val="21"/>
          <w:szCs w:val="21"/>
        </w:rPr>
        <w:t>инаты старта на дистанцию 46</w:t>
      </w:r>
      <w:r w:rsidR="009546D3">
        <w:rPr>
          <w:rFonts w:ascii="Helvetica" w:hAnsi="Helvetica" w:cs="Helvetica"/>
          <w:color w:val="333333"/>
          <w:sz w:val="21"/>
          <w:szCs w:val="21"/>
        </w:rPr>
        <w:t xml:space="preserve"> </w:t>
      </w:r>
      <w:r>
        <w:rPr>
          <w:rFonts w:ascii="Helvetica" w:hAnsi="Helvetica" w:cs="Helvetica"/>
          <w:color w:val="333333"/>
          <w:sz w:val="21"/>
          <w:szCs w:val="21"/>
        </w:rPr>
        <w:t xml:space="preserve">км </w:t>
      </w:r>
      <w:r w:rsidRPr="00356D1C">
        <w:rPr>
          <w:rFonts w:ascii="Helvetica" w:hAnsi="Helvetica" w:cs="Helvetica"/>
          <w:color w:val="333333"/>
          <w:sz w:val="21"/>
          <w:szCs w:val="21"/>
        </w:rPr>
        <w:t>57.059086, 34.965573</w:t>
      </w:r>
      <w:r w:rsidR="00697409">
        <w:rPr>
          <w:rFonts w:ascii="Helvetica" w:hAnsi="Helvetica" w:cs="Helvetica"/>
          <w:color w:val="333333"/>
          <w:sz w:val="21"/>
          <w:szCs w:val="21"/>
        </w:rPr>
        <w:t xml:space="preserve"> (г.Торжок, выход к реке Тверца близ ул.Пустынь)</w:t>
      </w:r>
    </w:p>
    <w:p w:rsidR="002973A7" w:rsidRDefault="002973A7" w:rsidP="00547AEE">
      <w:pPr>
        <w:pStyle w:val="a3"/>
        <w:spacing w:before="0" w:beforeAutospacing="0" w:after="0" w:afterAutospacing="0"/>
        <w:rPr>
          <w:rFonts w:ascii="Helvetica" w:hAnsi="Helvetica" w:cs="Helvetica"/>
          <w:color w:val="333333"/>
          <w:sz w:val="21"/>
          <w:szCs w:val="21"/>
        </w:rPr>
      </w:pPr>
    </w:p>
    <w:p w:rsidR="00697409" w:rsidRDefault="00295AC2" w:rsidP="00547AEE">
      <w:pPr>
        <w:pStyle w:val="a3"/>
        <w:spacing w:before="0" w:beforeAutospacing="0" w:after="0" w:afterAutospacing="0"/>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2692410" cy="3286664"/>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0852" cy="3284762"/>
                    </a:xfrm>
                    <a:prstGeom prst="rect">
                      <a:avLst/>
                    </a:prstGeom>
                  </pic:spPr>
                </pic:pic>
              </a:graphicData>
            </a:graphic>
          </wp:inline>
        </w:drawing>
      </w:r>
    </w:p>
    <w:p w:rsidR="0062087B" w:rsidRDefault="0062087B" w:rsidP="00547AEE">
      <w:pPr>
        <w:pStyle w:val="a3"/>
        <w:spacing w:before="0" w:beforeAutospacing="0" w:after="0" w:afterAutospacing="0"/>
        <w:rPr>
          <w:rFonts w:ascii="Helvetica" w:hAnsi="Helvetica" w:cs="Helvetica"/>
          <w:color w:val="333333"/>
          <w:sz w:val="21"/>
          <w:szCs w:val="21"/>
        </w:rPr>
      </w:pPr>
    </w:p>
    <w:p w:rsidR="004314B6" w:rsidRDefault="004314B6" w:rsidP="00547AEE">
      <w:pPr>
        <w:pStyle w:val="a3"/>
        <w:spacing w:before="0" w:beforeAutospacing="0" w:after="0" w:afterAutospacing="0"/>
        <w:rPr>
          <w:rFonts w:ascii="Helvetica" w:hAnsi="Helvetica" w:cs="Helvetica"/>
          <w:color w:val="333333"/>
          <w:sz w:val="21"/>
          <w:szCs w:val="21"/>
        </w:rPr>
      </w:pPr>
    </w:p>
    <w:p w:rsidR="004314B6" w:rsidRDefault="004314B6" w:rsidP="00547AEE">
      <w:pPr>
        <w:pStyle w:val="a3"/>
        <w:spacing w:before="0" w:beforeAutospacing="0" w:after="0" w:afterAutospacing="0"/>
        <w:rPr>
          <w:rFonts w:ascii="Helvetica" w:hAnsi="Helvetica" w:cs="Helvetica"/>
          <w:color w:val="333333"/>
          <w:sz w:val="21"/>
          <w:szCs w:val="21"/>
        </w:rPr>
      </w:pPr>
    </w:p>
    <w:p w:rsidR="00697409" w:rsidRDefault="00697409"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Координаты старта на дистанцию</w:t>
      </w:r>
      <w:r w:rsidR="00E9520A">
        <w:rPr>
          <w:rFonts w:ascii="Helvetica" w:hAnsi="Helvetica" w:cs="Helvetica"/>
          <w:color w:val="333333"/>
          <w:sz w:val="21"/>
          <w:szCs w:val="21"/>
        </w:rPr>
        <w:t xml:space="preserve"> 25</w:t>
      </w:r>
      <w:r w:rsidR="009546D3">
        <w:rPr>
          <w:rFonts w:ascii="Helvetica" w:hAnsi="Helvetica" w:cs="Helvetica"/>
          <w:color w:val="333333"/>
          <w:sz w:val="21"/>
          <w:szCs w:val="21"/>
        </w:rPr>
        <w:t xml:space="preserve"> </w:t>
      </w:r>
      <w:r w:rsidR="00356D1C" w:rsidRPr="00356D1C">
        <w:rPr>
          <w:rFonts w:ascii="Helvetica" w:hAnsi="Helvetica" w:cs="Helvetica"/>
          <w:color w:val="333333"/>
          <w:sz w:val="21"/>
          <w:szCs w:val="21"/>
        </w:rPr>
        <w:t>км</w:t>
      </w:r>
      <w:r>
        <w:rPr>
          <w:rFonts w:ascii="Helvetica" w:hAnsi="Helvetica" w:cs="Helvetica"/>
          <w:color w:val="333333"/>
          <w:sz w:val="21"/>
          <w:szCs w:val="21"/>
        </w:rPr>
        <w:t xml:space="preserve"> </w:t>
      </w:r>
      <w:r w:rsidR="009546D3">
        <w:rPr>
          <w:rFonts w:ascii="Helvetica" w:hAnsi="Helvetica" w:cs="Helvetica"/>
          <w:color w:val="333333"/>
          <w:sz w:val="21"/>
          <w:szCs w:val="21"/>
        </w:rPr>
        <w:t xml:space="preserve"> </w:t>
      </w:r>
      <w:r w:rsidR="009546D3" w:rsidRPr="009546D3">
        <w:rPr>
          <w:rFonts w:ascii="Helvetica" w:hAnsi="Helvetica" w:cs="Helvetica"/>
          <w:color w:val="333333"/>
          <w:sz w:val="21"/>
          <w:szCs w:val="21"/>
        </w:rPr>
        <w:t>56.953809, 35.164141</w:t>
      </w:r>
      <w:r>
        <w:rPr>
          <w:rFonts w:ascii="Helvetica" w:hAnsi="Helvetica" w:cs="Helvetica"/>
          <w:color w:val="333333"/>
          <w:sz w:val="21"/>
          <w:szCs w:val="21"/>
        </w:rPr>
        <w:t xml:space="preserve"> (выход к реке Тверца у д.Савинские горки)</w:t>
      </w:r>
    </w:p>
    <w:p w:rsidR="002973A7" w:rsidRDefault="002973A7" w:rsidP="00547AEE">
      <w:pPr>
        <w:pStyle w:val="a3"/>
        <w:spacing w:before="0" w:beforeAutospacing="0" w:after="0" w:afterAutospacing="0"/>
        <w:rPr>
          <w:rFonts w:ascii="Helvetica" w:hAnsi="Helvetica" w:cs="Helvetica"/>
          <w:color w:val="333333"/>
          <w:sz w:val="21"/>
          <w:szCs w:val="21"/>
        </w:rPr>
      </w:pPr>
    </w:p>
    <w:p w:rsidR="00697409" w:rsidRDefault="00295AC2" w:rsidP="00547AEE">
      <w:pPr>
        <w:pStyle w:val="a3"/>
        <w:spacing w:before="0" w:beforeAutospacing="0" w:after="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2648309" cy="3847208"/>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8617" cy="3847655"/>
                    </a:xfrm>
                    <a:prstGeom prst="rect">
                      <a:avLst/>
                    </a:prstGeom>
                  </pic:spPr>
                </pic:pic>
              </a:graphicData>
            </a:graphic>
          </wp:inline>
        </w:drawing>
      </w:r>
    </w:p>
    <w:p w:rsidR="00697409" w:rsidRDefault="00697409" w:rsidP="00547AEE">
      <w:pPr>
        <w:pStyle w:val="a3"/>
        <w:spacing w:before="0" w:beforeAutospacing="0" w:after="0" w:afterAutospacing="0"/>
        <w:rPr>
          <w:rFonts w:ascii="Helvetica" w:hAnsi="Helvetica" w:cs="Helvetica"/>
          <w:color w:val="333333"/>
          <w:sz w:val="21"/>
          <w:szCs w:val="21"/>
        </w:rPr>
      </w:pPr>
    </w:p>
    <w:p w:rsidR="002973A7" w:rsidRDefault="002973A7" w:rsidP="00547AEE">
      <w:pPr>
        <w:pStyle w:val="a3"/>
        <w:spacing w:before="0" w:beforeAutospacing="0" w:after="0" w:afterAutospacing="0"/>
        <w:rPr>
          <w:rFonts w:ascii="Helvetica" w:hAnsi="Helvetica" w:cs="Helvetica"/>
          <w:color w:val="333333"/>
          <w:sz w:val="21"/>
          <w:szCs w:val="21"/>
        </w:rPr>
      </w:pPr>
    </w:p>
    <w:p w:rsidR="00697409" w:rsidRDefault="00697409" w:rsidP="00547AEE">
      <w:pPr>
        <w:pStyle w:val="a3"/>
        <w:spacing w:before="0" w:beforeAutospacing="0" w:after="0" w:afterAutospacing="0"/>
        <w:rPr>
          <w:rFonts w:ascii="Helvetica" w:hAnsi="Helvetica" w:cs="Helvetica"/>
          <w:color w:val="333333"/>
          <w:sz w:val="21"/>
          <w:szCs w:val="21"/>
        </w:rPr>
      </w:pPr>
    </w:p>
    <w:p w:rsidR="002973A7" w:rsidRDefault="002973A7" w:rsidP="00547AEE">
      <w:pPr>
        <w:pStyle w:val="a3"/>
        <w:spacing w:before="0" w:beforeAutospacing="0" w:after="0" w:afterAutospacing="0"/>
        <w:rPr>
          <w:rFonts w:ascii="Helvetica" w:hAnsi="Helvetica" w:cs="Helvetica"/>
          <w:color w:val="333333"/>
          <w:sz w:val="21"/>
          <w:szCs w:val="21"/>
        </w:rPr>
      </w:pPr>
    </w:p>
    <w:p w:rsidR="00697409" w:rsidRDefault="00E9520A"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 Финиш на базе отдыха «Глэмпинг Тверской-Ямской» (Д.о. Компьютерия)</w:t>
      </w:r>
      <w:r w:rsidR="004314B6">
        <w:rPr>
          <w:rFonts w:ascii="Helvetica" w:hAnsi="Helvetica" w:cs="Helvetica"/>
          <w:color w:val="333333"/>
          <w:sz w:val="21"/>
          <w:szCs w:val="21"/>
        </w:rPr>
        <w:t xml:space="preserve"> (</w:t>
      </w:r>
      <w:r w:rsidR="00295AC2" w:rsidRPr="00295AC2">
        <w:rPr>
          <w:rFonts w:ascii="Helvetica" w:hAnsi="Helvetica" w:cs="Helvetica"/>
          <w:color w:val="333333"/>
          <w:sz w:val="21"/>
          <w:szCs w:val="21"/>
        </w:rPr>
        <w:t>56.935808, 35.415606</w:t>
      </w:r>
      <w:r w:rsidR="00356D1C" w:rsidRPr="00356D1C">
        <w:rPr>
          <w:rFonts w:ascii="Helvetica" w:hAnsi="Helvetica" w:cs="Helvetica"/>
          <w:color w:val="333333"/>
          <w:sz w:val="21"/>
          <w:szCs w:val="21"/>
        </w:rPr>
        <w:t>).</w:t>
      </w:r>
    </w:p>
    <w:p w:rsidR="002973A7" w:rsidRDefault="002973A7" w:rsidP="00547AEE">
      <w:pPr>
        <w:pStyle w:val="a3"/>
        <w:spacing w:before="0" w:beforeAutospacing="0" w:after="0" w:afterAutospacing="0"/>
        <w:rPr>
          <w:rFonts w:ascii="Helvetica" w:hAnsi="Helvetica" w:cs="Helvetica"/>
          <w:color w:val="333333"/>
          <w:sz w:val="21"/>
          <w:szCs w:val="21"/>
        </w:rPr>
      </w:pPr>
    </w:p>
    <w:p w:rsidR="002973A7" w:rsidRDefault="002973A7" w:rsidP="00547AEE">
      <w:pPr>
        <w:pStyle w:val="a3"/>
        <w:spacing w:before="0" w:beforeAutospacing="0" w:after="0" w:afterAutospacing="0"/>
        <w:rPr>
          <w:rFonts w:ascii="Helvetica" w:hAnsi="Helvetica" w:cs="Helvetica"/>
          <w:color w:val="333333"/>
          <w:sz w:val="21"/>
          <w:szCs w:val="21"/>
        </w:rPr>
      </w:pP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Некоторые моменты </w:t>
      </w:r>
      <w:r w:rsidR="00B805B4">
        <w:rPr>
          <w:rFonts w:ascii="Helvetica" w:hAnsi="Helvetica" w:cs="Helvetica"/>
          <w:color w:val="333333"/>
          <w:sz w:val="21"/>
          <w:szCs w:val="21"/>
        </w:rPr>
        <w:t xml:space="preserve">могут быть изменены </w:t>
      </w:r>
      <w:r>
        <w:rPr>
          <w:rFonts w:ascii="Helvetica" w:hAnsi="Helvetica" w:cs="Helvetica"/>
          <w:color w:val="333333"/>
          <w:sz w:val="21"/>
          <w:szCs w:val="21"/>
        </w:rPr>
        <w:t>в зависимости от погодных условий, требований ГИМС. Обо всех изменениях участникам будет объявлено заранее, основные моменты будут обсуждены во время предстартового брифинга.</w:t>
      </w:r>
    </w:p>
    <w:p w:rsidR="00547AEE" w:rsidRDefault="0034078C" w:rsidP="00B805B4">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Старт </w:t>
      </w:r>
      <w:r w:rsidR="00547AEE">
        <w:rPr>
          <w:rFonts w:ascii="Helvetica" w:hAnsi="Helvetica" w:cs="Helvetica"/>
          <w:color w:val="333333"/>
          <w:sz w:val="21"/>
          <w:szCs w:val="21"/>
        </w:rPr>
        <w:t>участников</w:t>
      </w:r>
      <w:r w:rsidR="00E9520A">
        <w:rPr>
          <w:rFonts w:ascii="Helvetica" w:hAnsi="Helvetica" w:cs="Helvetica"/>
          <w:color w:val="333333"/>
          <w:sz w:val="21"/>
          <w:szCs w:val="21"/>
        </w:rPr>
        <w:t xml:space="preserve"> на дистанцию 79</w:t>
      </w:r>
      <w:r w:rsidR="004314B6">
        <w:rPr>
          <w:rFonts w:ascii="Helvetica" w:hAnsi="Helvetica" w:cs="Helvetica"/>
          <w:color w:val="333333"/>
          <w:sz w:val="21"/>
          <w:szCs w:val="21"/>
        </w:rPr>
        <w:t xml:space="preserve"> </w:t>
      </w:r>
      <w:r>
        <w:rPr>
          <w:rFonts w:ascii="Helvetica" w:hAnsi="Helvetica" w:cs="Helvetica"/>
          <w:color w:val="333333"/>
          <w:sz w:val="21"/>
          <w:szCs w:val="21"/>
        </w:rPr>
        <w:t>км</w:t>
      </w:r>
      <w:r w:rsidR="001814CF">
        <w:rPr>
          <w:rFonts w:ascii="Helvetica" w:hAnsi="Helvetica" w:cs="Helvetica"/>
          <w:color w:val="333333"/>
          <w:sz w:val="21"/>
          <w:szCs w:val="21"/>
        </w:rPr>
        <w:t xml:space="preserve"> в 8</w:t>
      </w:r>
      <w:bookmarkStart w:id="0" w:name="_GoBack"/>
      <w:bookmarkEnd w:id="0"/>
      <w:r w:rsidR="00547AEE">
        <w:rPr>
          <w:rFonts w:ascii="Helvetica" w:hAnsi="Helvetica" w:cs="Helvetica"/>
          <w:color w:val="333333"/>
          <w:sz w:val="21"/>
          <w:szCs w:val="21"/>
        </w:rPr>
        <w:t>:00</w:t>
      </w:r>
      <w:r>
        <w:rPr>
          <w:rFonts w:ascii="Helvetica" w:hAnsi="Helvetica" w:cs="Helvetica"/>
          <w:color w:val="333333"/>
          <w:sz w:val="21"/>
          <w:szCs w:val="21"/>
        </w:rPr>
        <w:t xml:space="preserve">, </w:t>
      </w:r>
      <w:r w:rsidR="00E9520A">
        <w:rPr>
          <w:rFonts w:ascii="Helvetica" w:hAnsi="Helvetica" w:cs="Helvetica"/>
          <w:color w:val="333333"/>
          <w:sz w:val="21"/>
          <w:szCs w:val="21"/>
        </w:rPr>
        <w:t>на 46 км в 11:00, на 25</w:t>
      </w:r>
      <w:r w:rsidR="004314B6">
        <w:rPr>
          <w:rFonts w:ascii="Helvetica" w:hAnsi="Helvetica" w:cs="Helvetica"/>
          <w:color w:val="333333"/>
          <w:sz w:val="21"/>
          <w:szCs w:val="21"/>
        </w:rPr>
        <w:t xml:space="preserve"> км в 13</w:t>
      </w:r>
      <w:r>
        <w:rPr>
          <w:rFonts w:ascii="Helvetica" w:hAnsi="Helvetica" w:cs="Helvetica"/>
          <w:color w:val="333333"/>
          <w:sz w:val="21"/>
          <w:szCs w:val="21"/>
        </w:rPr>
        <w:t>:00</w:t>
      </w:r>
      <w:r w:rsidR="004314B6">
        <w:rPr>
          <w:rFonts w:ascii="Helvetica" w:hAnsi="Helvetica" w:cs="Helvetica"/>
          <w:color w:val="333333"/>
          <w:sz w:val="21"/>
          <w:szCs w:val="21"/>
        </w:rPr>
        <w:t xml:space="preserve"> 6 июля 2024</w:t>
      </w:r>
      <w:r w:rsidR="00547AEE">
        <w:rPr>
          <w:rFonts w:ascii="Helvetica" w:hAnsi="Helvetica" w:cs="Helvetica"/>
          <w:color w:val="333333"/>
          <w:sz w:val="21"/>
          <w:szCs w:val="21"/>
        </w:rPr>
        <w:t>. Стартовая линия образована флагами на берегу и</w:t>
      </w:r>
      <w:r w:rsidR="00E2286C">
        <w:rPr>
          <w:rFonts w:ascii="Helvetica" w:hAnsi="Helvetica" w:cs="Helvetica"/>
          <w:color w:val="333333"/>
          <w:sz w:val="21"/>
          <w:szCs w:val="21"/>
        </w:rPr>
        <w:t>/или буями на воде.</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lastRenderedPageBreak/>
        <w:t> </w:t>
      </w: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VI. Определение результатов</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Победители в каждом классе определяются по времени прохождения дистанции. Результаты участников, игнорирующих требования судей или нарушивших иные правила регламента, могут быть аннулированы решением оргкомитета.</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547AEE" w:rsidRDefault="00547AEE" w:rsidP="00547AEE">
      <w:pPr>
        <w:pStyle w:val="a3"/>
        <w:spacing w:before="0" w:beforeAutospacing="0" w:after="0" w:afterAutospacing="0"/>
        <w:jc w:val="center"/>
        <w:rPr>
          <w:rFonts w:ascii="Helvetica" w:hAnsi="Helvetica" w:cs="Helvetica"/>
          <w:color w:val="333333"/>
          <w:sz w:val="21"/>
          <w:szCs w:val="21"/>
        </w:rPr>
      </w:pPr>
      <w:r>
        <w:rPr>
          <w:rFonts w:ascii="Helvetica" w:hAnsi="Helvetica" w:cs="Helvetica"/>
          <w:color w:val="333333"/>
          <w:sz w:val="21"/>
          <w:szCs w:val="21"/>
        </w:rPr>
        <w:t>VII. Примечания</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Оргкомитет оставляет за собой право внести изменения в рег</w:t>
      </w:r>
      <w:r w:rsidR="004314B6">
        <w:rPr>
          <w:rFonts w:ascii="Helvetica" w:hAnsi="Helvetica" w:cs="Helvetica"/>
          <w:color w:val="333333"/>
          <w:sz w:val="21"/>
          <w:szCs w:val="21"/>
        </w:rPr>
        <w:t>ламент, но не позднее 10 часов 5 июля 2024</w:t>
      </w:r>
      <w:r>
        <w:rPr>
          <w:rFonts w:ascii="Helvetica" w:hAnsi="Helvetica" w:cs="Helvetica"/>
          <w:color w:val="333333"/>
          <w:sz w:val="21"/>
          <w:szCs w:val="21"/>
        </w:rPr>
        <w:t xml:space="preserve"> г. Участники будут проинформированы о внесенных изменениях и дополнениях на предстартовом брифинге.</w:t>
      </w:r>
    </w:p>
    <w:p w:rsidR="00547AEE" w:rsidRDefault="00547AEE" w:rsidP="00547AEE">
      <w:pPr>
        <w:pStyle w:val="a3"/>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В случае несогласия с результатами, участник может подать протест в письменном виде</w:t>
      </w:r>
      <w:r w:rsidR="004314B6">
        <w:rPr>
          <w:rFonts w:ascii="Helvetica" w:hAnsi="Helvetica" w:cs="Helvetica"/>
          <w:color w:val="333333"/>
          <w:sz w:val="21"/>
          <w:szCs w:val="21"/>
        </w:rPr>
        <w:t xml:space="preserve"> не позднее 18:00 8 июля 2024</w:t>
      </w:r>
      <w:r>
        <w:rPr>
          <w:rFonts w:ascii="Helvetica" w:hAnsi="Helvetica" w:cs="Helvetica"/>
          <w:color w:val="333333"/>
          <w:sz w:val="21"/>
          <w:szCs w:val="21"/>
        </w:rPr>
        <w:t>г. Жалоба будет рассмотрена оргкомитетом с привлечением всех сторон протеста, если это возможно.</w:t>
      </w:r>
    </w:p>
    <w:p w:rsidR="008E1449" w:rsidRDefault="008E1449"/>
    <w:p w:rsidR="00356D1C" w:rsidRDefault="00356D1C"/>
    <w:p w:rsidR="00356D1C" w:rsidRDefault="00356D1C"/>
    <w:p w:rsidR="00356D1C" w:rsidRDefault="00356D1C"/>
    <w:sectPr w:rsidR="00356D1C" w:rsidSect="00C538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05372"/>
    <w:multiLevelType w:val="hybridMultilevel"/>
    <w:tmpl w:val="25860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46385B"/>
    <w:multiLevelType w:val="hybridMultilevel"/>
    <w:tmpl w:val="A608F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EE"/>
    <w:rsid w:val="00007EE1"/>
    <w:rsid w:val="001808D4"/>
    <w:rsid w:val="001814CF"/>
    <w:rsid w:val="001E16A9"/>
    <w:rsid w:val="0021193B"/>
    <w:rsid w:val="002560FA"/>
    <w:rsid w:val="00295AC2"/>
    <w:rsid w:val="002973A7"/>
    <w:rsid w:val="00297D44"/>
    <w:rsid w:val="0034078C"/>
    <w:rsid w:val="00356D1C"/>
    <w:rsid w:val="003619CF"/>
    <w:rsid w:val="00407BFA"/>
    <w:rsid w:val="004314B6"/>
    <w:rsid w:val="00506BB3"/>
    <w:rsid w:val="00547AEE"/>
    <w:rsid w:val="00585298"/>
    <w:rsid w:val="005D4FC6"/>
    <w:rsid w:val="00610002"/>
    <w:rsid w:val="0062087B"/>
    <w:rsid w:val="00697409"/>
    <w:rsid w:val="00764D51"/>
    <w:rsid w:val="00767250"/>
    <w:rsid w:val="00775825"/>
    <w:rsid w:val="00781C4D"/>
    <w:rsid w:val="007B66BA"/>
    <w:rsid w:val="007C2957"/>
    <w:rsid w:val="00852ABB"/>
    <w:rsid w:val="008A2A4A"/>
    <w:rsid w:val="008B54D6"/>
    <w:rsid w:val="008E1449"/>
    <w:rsid w:val="009546D3"/>
    <w:rsid w:val="009B12DB"/>
    <w:rsid w:val="00B11712"/>
    <w:rsid w:val="00B22D59"/>
    <w:rsid w:val="00B6516D"/>
    <w:rsid w:val="00B805B4"/>
    <w:rsid w:val="00C473E7"/>
    <w:rsid w:val="00C53842"/>
    <w:rsid w:val="00C81DB9"/>
    <w:rsid w:val="00CC64BD"/>
    <w:rsid w:val="00D12835"/>
    <w:rsid w:val="00D30235"/>
    <w:rsid w:val="00DA7EAB"/>
    <w:rsid w:val="00DE6BF1"/>
    <w:rsid w:val="00DF52A3"/>
    <w:rsid w:val="00E146A1"/>
    <w:rsid w:val="00E2286C"/>
    <w:rsid w:val="00E9520A"/>
    <w:rsid w:val="00E9638C"/>
    <w:rsid w:val="00EA0B97"/>
    <w:rsid w:val="00EF416E"/>
    <w:rsid w:val="00FC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6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6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30118">
      <w:bodyDiv w:val="1"/>
      <w:marLeft w:val="0"/>
      <w:marRight w:val="0"/>
      <w:marTop w:val="0"/>
      <w:marBottom w:val="0"/>
      <w:divBdr>
        <w:top w:val="none" w:sz="0" w:space="0" w:color="auto"/>
        <w:left w:val="none" w:sz="0" w:space="0" w:color="auto"/>
        <w:bottom w:val="none" w:sz="0" w:space="0" w:color="auto"/>
        <w:right w:val="none" w:sz="0" w:space="0" w:color="auto"/>
      </w:divBdr>
    </w:div>
    <w:div w:id="2112429597">
      <w:bodyDiv w:val="1"/>
      <w:marLeft w:val="0"/>
      <w:marRight w:val="0"/>
      <w:marTop w:val="0"/>
      <w:marBottom w:val="0"/>
      <w:divBdr>
        <w:top w:val="none" w:sz="0" w:space="0" w:color="auto"/>
        <w:left w:val="none" w:sz="0" w:space="0" w:color="auto"/>
        <w:bottom w:val="none" w:sz="0" w:space="0" w:color="auto"/>
        <w:right w:val="none" w:sz="0" w:space="0" w:color="auto"/>
      </w:divBdr>
      <w:divsChild>
        <w:div w:id="2066685156">
          <w:marLeft w:val="0"/>
          <w:marRight w:val="0"/>
          <w:marTop w:val="0"/>
          <w:marBottom w:val="0"/>
          <w:divBdr>
            <w:top w:val="none" w:sz="0" w:space="0" w:color="auto"/>
            <w:left w:val="none" w:sz="0" w:space="0" w:color="auto"/>
            <w:bottom w:val="none" w:sz="0" w:space="0" w:color="auto"/>
            <w:right w:val="none" w:sz="0" w:space="0" w:color="auto"/>
          </w:divBdr>
        </w:div>
        <w:div w:id="1490824360">
          <w:marLeft w:val="0"/>
          <w:marRight w:val="0"/>
          <w:marTop w:val="0"/>
          <w:marBottom w:val="0"/>
          <w:divBdr>
            <w:top w:val="none" w:sz="0" w:space="0" w:color="auto"/>
            <w:left w:val="none" w:sz="0" w:space="0" w:color="auto"/>
            <w:bottom w:val="none" w:sz="0" w:space="0" w:color="auto"/>
            <w:right w:val="none" w:sz="0" w:space="0" w:color="auto"/>
          </w:divBdr>
        </w:div>
        <w:div w:id="1204901666">
          <w:marLeft w:val="0"/>
          <w:marRight w:val="0"/>
          <w:marTop w:val="0"/>
          <w:marBottom w:val="0"/>
          <w:divBdr>
            <w:top w:val="none" w:sz="0" w:space="0" w:color="auto"/>
            <w:left w:val="none" w:sz="0" w:space="0" w:color="auto"/>
            <w:bottom w:val="none" w:sz="0" w:space="0" w:color="auto"/>
            <w:right w:val="none" w:sz="0" w:space="0" w:color="auto"/>
          </w:divBdr>
        </w:div>
        <w:div w:id="1257202967">
          <w:marLeft w:val="0"/>
          <w:marRight w:val="0"/>
          <w:marTop w:val="0"/>
          <w:marBottom w:val="0"/>
          <w:divBdr>
            <w:top w:val="none" w:sz="0" w:space="0" w:color="auto"/>
            <w:left w:val="none" w:sz="0" w:space="0" w:color="auto"/>
            <w:bottom w:val="none" w:sz="0" w:space="0" w:color="auto"/>
            <w:right w:val="none" w:sz="0" w:space="0" w:color="auto"/>
          </w:divBdr>
        </w:div>
        <w:div w:id="1531063966">
          <w:marLeft w:val="0"/>
          <w:marRight w:val="0"/>
          <w:marTop w:val="0"/>
          <w:marBottom w:val="0"/>
          <w:divBdr>
            <w:top w:val="none" w:sz="0" w:space="0" w:color="auto"/>
            <w:left w:val="none" w:sz="0" w:space="0" w:color="auto"/>
            <w:bottom w:val="none" w:sz="0" w:space="0" w:color="auto"/>
            <w:right w:val="none" w:sz="0" w:space="0" w:color="auto"/>
          </w:divBdr>
        </w:div>
        <w:div w:id="99641814">
          <w:marLeft w:val="0"/>
          <w:marRight w:val="0"/>
          <w:marTop w:val="0"/>
          <w:marBottom w:val="0"/>
          <w:divBdr>
            <w:top w:val="none" w:sz="0" w:space="0" w:color="auto"/>
            <w:left w:val="none" w:sz="0" w:space="0" w:color="auto"/>
            <w:bottom w:val="none" w:sz="0" w:space="0" w:color="auto"/>
            <w:right w:val="none" w:sz="0" w:space="0" w:color="auto"/>
          </w:divBdr>
        </w:div>
        <w:div w:id="1747411601">
          <w:marLeft w:val="0"/>
          <w:marRight w:val="0"/>
          <w:marTop w:val="0"/>
          <w:marBottom w:val="0"/>
          <w:divBdr>
            <w:top w:val="none" w:sz="0" w:space="0" w:color="auto"/>
            <w:left w:val="none" w:sz="0" w:space="0" w:color="auto"/>
            <w:bottom w:val="none" w:sz="0" w:space="0" w:color="auto"/>
            <w:right w:val="none" w:sz="0" w:space="0" w:color="auto"/>
          </w:divBdr>
        </w:div>
        <w:div w:id="1871450368">
          <w:marLeft w:val="0"/>
          <w:marRight w:val="0"/>
          <w:marTop w:val="0"/>
          <w:marBottom w:val="0"/>
          <w:divBdr>
            <w:top w:val="none" w:sz="0" w:space="0" w:color="auto"/>
            <w:left w:val="none" w:sz="0" w:space="0" w:color="auto"/>
            <w:bottom w:val="none" w:sz="0" w:space="0" w:color="auto"/>
            <w:right w:val="none" w:sz="0" w:space="0" w:color="auto"/>
          </w:divBdr>
        </w:div>
        <w:div w:id="1018896657">
          <w:marLeft w:val="0"/>
          <w:marRight w:val="0"/>
          <w:marTop w:val="0"/>
          <w:marBottom w:val="0"/>
          <w:divBdr>
            <w:top w:val="none" w:sz="0" w:space="0" w:color="auto"/>
            <w:left w:val="none" w:sz="0" w:space="0" w:color="auto"/>
            <w:bottom w:val="none" w:sz="0" w:space="0" w:color="auto"/>
            <w:right w:val="none" w:sz="0" w:space="0" w:color="auto"/>
          </w:divBdr>
        </w:div>
        <w:div w:id="739063662">
          <w:marLeft w:val="0"/>
          <w:marRight w:val="0"/>
          <w:marTop w:val="0"/>
          <w:marBottom w:val="0"/>
          <w:divBdr>
            <w:top w:val="none" w:sz="0" w:space="0" w:color="auto"/>
            <w:left w:val="none" w:sz="0" w:space="0" w:color="auto"/>
            <w:bottom w:val="none" w:sz="0" w:space="0" w:color="auto"/>
            <w:right w:val="none" w:sz="0" w:space="0" w:color="auto"/>
          </w:divBdr>
        </w:div>
        <w:div w:id="39238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FA9C-1B94-4952-BC68-3B7BD680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11</cp:revision>
  <dcterms:created xsi:type="dcterms:W3CDTF">2024-01-29T22:00:00Z</dcterms:created>
  <dcterms:modified xsi:type="dcterms:W3CDTF">2024-06-28T10:51:00Z</dcterms:modified>
</cp:coreProperties>
</file>