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04" w:rsidRDefault="00F33504">
      <w:pPr>
        <w:rPr>
          <w:lang w:val="ru-RU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417"/>
        <w:gridCol w:w="4253"/>
      </w:tblGrid>
      <w:tr w:rsidR="00877E1D" w:rsidRPr="003354F7" w:rsidTr="00C20E52">
        <w:tc>
          <w:tcPr>
            <w:tcW w:w="3936" w:type="dxa"/>
          </w:tcPr>
          <w:p w:rsidR="00877E1D" w:rsidRPr="00C20E52" w:rsidRDefault="00C20E5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77E1D" w:rsidRPr="00C20E52">
              <w:rPr>
                <w:lang w:val="ru-RU"/>
              </w:rPr>
              <w:t>Утверждаю</w:t>
            </w:r>
            <w:r>
              <w:rPr>
                <w:lang w:val="ru-RU"/>
              </w:rPr>
              <w:t>»</w:t>
            </w:r>
          </w:p>
          <w:p w:rsidR="00C20E52" w:rsidRPr="00C20E52" w:rsidRDefault="00C20E52">
            <w:pPr>
              <w:rPr>
                <w:lang w:val="ru-RU"/>
              </w:rPr>
            </w:pPr>
            <w:r w:rsidRPr="00C20E52">
              <w:rPr>
                <w:lang w:val="ru-RU"/>
              </w:rPr>
              <w:t>Федерация спортивного ориентир</w:t>
            </w:r>
            <w:r w:rsidRPr="00C20E52">
              <w:rPr>
                <w:lang w:val="ru-RU"/>
              </w:rPr>
              <w:t>о</w:t>
            </w:r>
            <w:r w:rsidRPr="00C20E52">
              <w:rPr>
                <w:lang w:val="ru-RU"/>
              </w:rPr>
              <w:t>вания Оренбургской области</w:t>
            </w:r>
          </w:p>
          <w:p w:rsidR="00C20E52" w:rsidRDefault="00C20E52" w:rsidP="00C20E52">
            <w:pPr>
              <w:jc w:val="right"/>
              <w:rPr>
                <w:lang w:val="ru-RU"/>
              </w:rPr>
            </w:pPr>
            <w:r w:rsidRPr="00C20E52">
              <w:rPr>
                <w:lang w:val="ru-RU"/>
              </w:rPr>
              <w:t>Долгов Ефим Николаевич</w:t>
            </w:r>
          </w:p>
          <w:p w:rsidR="00C20E52" w:rsidRDefault="00C20E52" w:rsidP="00C20E5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_________________________«</w:t>
            </w:r>
            <w:r w:rsidR="00E3261B">
              <w:rPr>
                <w:lang w:val="ru-RU"/>
              </w:rPr>
              <w:t>1</w:t>
            </w:r>
            <w:r>
              <w:rPr>
                <w:lang w:val="ru-RU"/>
              </w:rPr>
              <w:t>» июня 202</w:t>
            </w:r>
            <w:r w:rsidR="003354F7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г.</w:t>
            </w:r>
          </w:p>
          <w:p w:rsidR="00C20E52" w:rsidRPr="00C20E52" w:rsidRDefault="00C20E52" w:rsidP="00C20E52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</w:tcPr>
          <w:p w:rsidR="00877E1D" w:rsidRPr="00C20E52" w:rsidRDefault="00877E1D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877E1D" w:rsidRPr="00C20E52" w:rsidRDefault="00C20E5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77E1D" w:rsidRPr="00C20E52">
              <w:rPr>
                <w:lang w:val="ru-RU"/>
              </w:rPr>
              <w:t>Утверждаю</w:t>
            </w:r>
            <w:r>
              <w:rPr>
                <w:lang w:val="ru-RU"/>
              </w:rPr>
              <w:t>»</w:t>
            </w:r>
          </w:p>
          <w:p w:rsidR="00877E1D" w:rsidRPr="003354F7" w:rsidRDefault="00B719B0">
            <w:pPr>
              <w:rPr>
                <w:bCs/>
                <w:lang w:val="ru-RU"/>
              </w:rPr>
            </w:pPr>
            <w:r w:rsidRPr="00C20E52">
              <w:rPr>
                <w:bCs/>
                <w:lang w:val="ru-RU"/>
              </w:rPr>
              <w:t xml:space="preserve">Глава Муниципального Образования </w:t>
            </w:r>
            <w:proofErr w:type="spellStart"/>
            <w:r w:rsidRPr="00C20E52">
              <w:rPr>
                <w:bCs/>
                <w:lang w:val="ru-RU"/>
              </w:rPr>
              <w:t>Бузулукский</w:t>
            </w:r>
            <w:proofErr w:type="spellEnd"/>
            <w:r w:rsidRPr="00C20E52">
              <w:rPr>
                <w:bCs/>
                <w:lang w:val="ru-RU"/>
              </w:rPr>
              <w:t xml:space="preserve"> район</w:t>
            </w:r>
          </w:p>
          <w:p w:rsidR="00B719B0" w:rsidRPr="00B719B0" w:rsidRDefault="00B719B0" w:rsidP="00C20E52">
            <w:pPr>
              <w:jc w:val="right"/>
              <w:rPr>
                <w:lang w:val="ru-RU"/>
              </w:rPr>
            </w:pPr>
            <w:proofErr w:type="spellStart"/>
            <w:r w:rsidRPr="00B719B0">
              <w:rPr>
                <w:lang w:val="ru-RU"/>
              </w:rPr>
              <w:t>Бантюков</w:t>
            </w:r>
            <w:proofErr w:type="spellEnd"/>
            <w:r w:rsidRPr="00B719B0">
              <w:rPr>
                <w:lang w:val="ru-RU"/>
              </w:rPr>
              <w:t xml:space="preserve"> Николай Александрович</w:t>
            </w:r>
          </w:p>
          <w:p w:rsidR="00B719B0" w:rsidRPr="00C20E52" w:rsidRDefault="00C20E52" w:rsidP="003354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__________________________«__» июня 202</w:t>
            </w:r>
            <w:r w:rsidR="003354F7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г.</w:t>
            </w:r>
          </w:p>
        </w:tc>
      </w:tr>
      <w:tr w:rsidR="00877E1D" w:rsidRPr="003354F7" w:rsidTr="00C20E52">
        <w:tc>
          <w:tcPr>
            <w:tcW w:w="3936" w:type="dxa"/>
          </w:tcPr>
          <w:p w:rsidR="00877E1D" w:rsidRPr="00C20E52" w:rsidRDefault="00C20E5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77E1D" w:rsidRPr="00C20E52">
              <w:rPr>
                <w:lang w:val="ru-RU"/>
              </w:rPr>
              <w:t>Согл</w:t>
            </w:r>
            <w:r>
              <w:rPr>
                <w:lang w:val="ru-RU"/>
              </w:rPr>
              <w:t>а</w:t>
            </w:r>
            <w:r w:rsidR="00877E1D" w:rsidRPr="00C20E52">
              <w:rPr>
                <w:lang w:val="ru-RU"/>
              </w:rPr>
              <w:t>совано</w:t>
            </w:r>
            <w:r>
              <w:rPr>
                <w:lang w:val="ru-RU"/>
              </w:rPr>
              <w:t>»</w:t>
            </w:r>
          </w:p>
          <w:p w:rsidR="009A12D6" w:rsidRPr="009A12D6" w:rsidRDefault="009A12D6" w:rsidP="00C20E52">
            <w:pPr>
              <w:rPr>
                <w:lang w:val="ru-RU"/>
              </w:rPr>
            </w:pPr>
            <w:r w:rsidRPr="009A12D6">
              <w:rPr>
                <w:lang w:val="ru-RU"/>
              </w:rPr>
              <w:t>Отдел по делам молодежи, спорту и туризму</w:t>
            </w:r>
          </w:p>
          <w:p w:rsidR="009A12D6" w:rsidRDefault="009A12D6" w:rsidP="00C20E52">
            <w:pPr>
              <w:jc w:val="right"/>
              <w:rPr>
                <w:lang w:val="ru-RU"/>
              </w:rPr>
            </w:pPr>
            <w:r w:rsidRPr="00C20E52">
              <w:rPr>
                <w:lang w:val="ru-RU"/>
              </w:rPr>
              <w:t>Черемисин Юрий Владимирович</w:t>
            </w:r>
          </w:p>
          <w:p w:rsidR="00C20E52" w:rsidRPr="00C20E52" w:rsidRDefault="00C20E52" w:rsidP="003354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______________________«__» июня 202</w:t>
            </w:r>
            <w:r w:rsidR="003354F7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417" w:type="dxa"/>
          </w:tcPr>
          <w:p w:rsidR="00877E1D" w:rsidRPr="00C20E52" w:rsidRDefault="00877E1D">
            <w:pPr>
              <w:rPr>
                <w:lang w:val="ru-RU"/>
              </w:rPr>
            </w:pPr>
          </w:p>
        </w:tc>
        <w:tc>
          <w:tcPr>
            <w:tcW w:w="4253" w:type="dxa"/>
          </w:tcPr>
          <w:p w:rsidR="00877E1D" w:rsidRPr="00C20E52" w:rsidRDefault="00C20E52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77E1D" w:rsidRPr="00C20E52">
              <w:rPr>
                <w:lang w:val="ru-RU"/>
              </w:rPr>
              <w:t>Согласовано</w:t>
            </w:r>
            <w:r>
              <w:rPr>
                <w:lang w:val="ru-RU"/>
              </w:rPr>
              <w:t>»</w:t>
            </w:r>
          </w:p>
          <w:p w:rsidR="00353F04" w:rsidRPr="00C20E52" w:rsidRDefault="00353F04">
            <w:pPr>
              <w:rPr>
                <w:bCs/>
                <w:lang w:val="ru-RU"/>
              </w:rPr>
            </w:pPr>
            <w:r w:rsidRPr="00C20E52">
              <w:rPr>
                <w:bCs/>
                <w:lang w:val="ru-RU"/>
              </w:rPr>
              <w:t>ФГБУ "Национальный парк "</w:t>
            </w:r>
            <w:proofErr w:type="spellStart"/>
            <w:r w:rsidRPr="00C20E52">
              <w:rPr>
                <w:bCs/>
                <w:lang w:val="ru-RU"/>
              </w:rPr>
              <w:t>Бузулу</w:t>
            </w:r>
            <w:r w:rsidRPr="00C20E52">
              <w:rPr>
                <w:bCs/>
                <w:lang w:val="ru-RU"/>
              </w:rPr>
              <w:t>к</w:t>
            </w:r>
            <w:r w:rsidRPr="00C20E52">
              <w:rPr>
                <w:bCs/>
                <w:lang w:val="ru-RU"/>
              </w:rPr>
              <w:t>ский</w:t>
            </w:r>
            <w:proofErr w:type="spellEnd"/>
            <w:r w:rsidRPr="00C20E52">
              <w:rPr>
                <w:bCs/>
                <w:lang w:val="ru-RU"/>
              </w:rPr>
              <w:t xml:space="preserve"> бор"</w:t>
            </w:r>
          </w:p>
          <w:p w:rsidR="00353F04" w:rsidRPr="00353F04" w:rsidRDefault="00353F04" w:rsidP="00C20E52">
            <w:pPr>
              <w:rPr>
                <w:lang w:val="ru-RU"/>
              </w:rPr>
            </w:pPr>
            <w:r w:rsidRPr="00C20E52">
              <w:rPr>
                <w:lang w:val="ru-RU"/>
              </w:rPr>
              <w:t>Директор</w:t>
            </w:r>
          </w:p>
          <w:p w:rsidR="00353F04" w:rsidRPr="00353F04" w:rsidRDefault="00353F04" w:rsidP="00C20E52">
            <w:pPr>
              <w:jc w:val="right"/>
              <w:rPr>
                <w:lang w:val="ru-RU"/>
              </w:rPr>
            </w:pPr>
            <w:proofErr w:type="spellStart"/>
            <w:r w:rsidRPr="00C20E52">
              <w:rPr>
                <w:lang w:val="ru-RU"/>
              </w:rPr>
              <w:t>Латыпов</w:t>
            </w:r>
            <w:proofErr w:type="spellEnd"/>
            <w:r w:rsidRPr="00C20E52">
              <w:rPr>
                <w:lang w:val="ru-RU"/>
              </w:rPr>
              <w:t xml:space="preserve"> Андрей Александрович</w:t>
            </w:r>
          </w:p>
          <w:p w:rsidR="00353F04" w:rsidRPr="00C20E52" w:rsidRDefault="00C20E52" w:rsidP="003354F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_______________________«__» июня 202</w:t>
            </w:r>
            <w:r w:rsidR="003354F7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г.</w:t>
            </w:r>
          </w:p>
        </w:tc>
      </w:tr>
    </w:tbl>
    <w:p w:rsidR="00877E1D" w:rsidRDefault="00877E1D">
      <w:pPr>
        <w:rPr>
          <w:lang w:val="ru-RU"/>
        </w:rPr>
      </w:pPr>
    </w:p>
    <w:p w:rsidR="00877E1D" w:rsidRDefault="00877E1D" w:rsidP="0000657E">
      <w:pPr>
        <w:spacing w:line="240" w:lineRule="auto"/>
        <w:jc w:val="center"/>
        <w:rPr>
          <w:lang w:val="ru-RU"/>
        </w:rPr>
      </w:pPr>
      <w:r>
        <w:rPr>
          <w:lang w:val="ru-RU"/>
        </w:rPr>
        <w:t>П</w:t>
      </w:r>
      <w:r w:rsidR="00C20E52">
        <w:rPr>
          <w:lang w:val="ru-RU"/>
        </w:rPr>
        <w:t>ОЛОЖЕНИЕ</w:t>
      </w:r>
    </w:p>
    <w:p w:rsidR="00877E1D" w:rsidRDefault="0000657E" w:rsidP="00877E1D">
      <w:pPr>
        <w:jc w:val="center"/>
        <w:rPr>
          <w:lang w:val="ru-RU"/>
        </w:rPr>
      </w:pPr>
      <w:r>
        <w:rPr>
          <w:lang w:val="ru-RU"/>
        </w:rPr>
        <w:t>ТРЕНИРОВОЧНЫЙ СБОР ПО СПОРТИВНОМУ ОРИЕНТИРОВАНИЮ</w:t>
      </w:r>
    </w:p>
    <w:p w:rsidR="00C20E52" w:rsidRDefault="00C20E52" w:rsidP="00C20E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Цель проведения:</w:t>
      </w:r>
    </w:p>
    <w:p w:rsidR="00C20E52" w:rsidRPr="00C20E52" w:rsidRDefault="00C20E52" w:rsidP="000065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Тренировочный сбор проводится с целью подготовки сборной команды 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Оренбур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 к Первенству Приволжского федерального округа по спортивном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также для развития и популяризации вида спорта в Оренбургской области</w:t>
      </w:r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0E52" w:rsidRPr="00C20E52" w:rsidRDefault="00C20E52" w:rsidP="00C20E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C20E52" w:rsidRPr="00C20E52" w:rsidRDefault="00C20E52" w:rsidP="00C20E5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Организаторы:</w:t>
      </w:r>
    </w:p>
    <w:p w:rsidR="00C20E52" w:rsidRPr="00C20E52" w:rsidRDefault="00C20E52" w:rsidP="00C20E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Федерация спортивного ориентирования Оренбургской области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спортивный комитет </w:t>
      </w:r>
      <w:proofErr w:type="spellStart"/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зулукского</w:t>
      </w:r>
      <w:proofErr w:type="spellEnd"/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</w:t>
      </w:r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657E" w:rsidRDefault="0000657E" w:rsidP="00C20E5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20E52" w:rsidRPr="00C20E52" w:rsidRDefault="00C20E52" w:rsidP="00C20E52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проведения: п. Паника </w:t>
      </w:r>
      <w:proofErr w:type="spellStart"/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Бузулукского</w:t>
      </w:r>
      <w:proofErr w:type="spellEnd"/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области.  </w:t>
      </w:r>
      <w:r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53.027353, 52.140994</w:t>
      </w:r>
      <w:r w:rsidR="0000657E"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контакты </w:t>
      </w:r>
      <w:proofErr w:type="spellStart"/>
      <w:r w:rsidR="0000657E"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организаторв</w:t>
      </w:r>
      <w:proofErr w:type="spellEnd"/>
      <w:r w:rsidR="0000657E"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месте размещения:  89878693514 Долгов Ефим Н</w:t>
      </w:r>
      <w:r w:rsidR="0000657E"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00657E" w:rsidRP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колаевич</w:t>
      </w:r>
      <w:r w:rsidR="0000657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0E52" w:rsidRPr="0000657E" w:rsidRDefault="00C20E52" w:rsidP="00C20E52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4"/>
        </w:rPr>
      </w:pPr>
      <w:proofErr w:type="spellStart"/>
      <w:r w:rsidRPr="000065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Программа</w:t>
      </w:r>
      <w:proofErr w:type="spellEnd"/>
      <w:r w:rsidRPr="0000657E">
        <w:rPr>
          <w:rFonts w:ascii="Times New Roman" w:hAnsi="Times New Roman" w:cs="Times New Roman"/>
          <w:b/>
          <w:bCs/>
          <w:color w:val="FF0000"/>
          <w:sz w:val="20"/>
          <w:szCs w:val="24"/>
        </w:rPr>
        <w:t xml:space="preserve"> </w:t>
      </w:r>
      <w:proofErr w:type="spellStart"/>
      <w:r w:rsidRPr="0000657E">
        <w:rPr>
          <w:rFonts w:ascii="Times New Roman" w:hAnsi="Times New Roman" w:cs="Times New Roman"/>
          <w:b/>
          <w:bCs/>
          <w:color w:val="FF0000"/>
          <w:sz w:val="20"/>
          <w:szCs w:val="24"/>
        </w:rPr>
        <w:t>сбора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7559"/>
      </w:tblGrid>
      <w:tr w:rsidR="00C20E52" w:rsidRPr="0000657E" w:rsidTr="003D4BBC">
        <w:tc>
          <w:tcPr>
            <w:tcW w:w="1480" w:type="dxa"/>
          </w:tcPr>
          <w:p w:rsidR="00C20E52" w:rsidRPr="0000657E" w:rsidRDefault="00C20E52" w:rsidP="003D4BBC">
            <w:pPr>
              <w:rPr>
                <w:rFonts w:cstheme="minorHAnsi"/>
                <w:color w:val="000000"/>
                <w:sz w:val="16"/>
                <w:szCs w:val="24"/>
              </w:rPr>
            </w:pPr>
            <w:proofErr w:type="spellStart"/>
            <w:r w:rsidRPr="0000657E">
              <w:rPr>
                <w:rFonts w:cstheme="minorHAnsi"/>
                <w:color w:val="000000"/>
                <w:sz w:val="16"/>
                <w:szCs w:val="24"/>
              </w:rPr>
              <w:t>Дата</w:t>
            </w:r>
            <w:proofErr w:type="spellEnd"/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cstheme="minorHAnsi"/>
                <w:color w:val="000000"/>
                <w:sz w:val="16"/>
                <w:szCs w:val="24"/>
              </w:rPr>
            </w:pPr>
            <w:proofErr w:type="spellStart"/>
            <w:r w:rsidRPr="0000657E">
              <w:rPr>
                <w:rFonts w:cstheme="minorHAnsi"/>
                <w:color w:val="000000"/>
                <w:sz w:val="16"/>
                <w:szCs w:val="24"/>
              </w:rPr>
              <w:t>Вид</w:t>
            </w:r>
            <w:proofErr w:type="spellEnd"/>
            <w:r w:rsidRPr="0000657E">
              <w:rPr>
                <w:rFonts w:cstheme="minorHAnsi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00657E">
              <w:rPr>
                <w:rFonts w:cstheme="minorHAnsi"/>
                <w:color w:val="000000"/>
                <w:sz w:val="16"/>
                <w:szCs w:val="24"/>
              </w:rPr>
              <w:t>программы</w:t>
            </w:r>
            <w:proofErr w:type="spellEnd"/>
          </w:p>
        </w:tc>
      </w:tr>
      <w:tr w:rsidR="003354F7" w:rsidRPr="0000657E" w:rsidTr="003D4BBC">
        <w:tc>
          <w:tcPr>
            <w:tcW w:w="1480" w:type="dxa"/>
          </w:tcPr>
          <w:p w:rsidR="003354F7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07.06</w:t>
            </w:r>
          </w:p>
        </w:tc>
        <w:tc>
          <w:tcPr>
            <w:tcW w:w="7559" w:type="dxa"/>
          </w:tcPr>
          <w:p w:rsidR="003354F7" w:rsidRPr="003354F7" w:rsidRDefault="003354F7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День приезда</w:t>
            </w:r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08</w:t>
            </w:r>
            <w:r w:rsidR="00C20E52"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Кросс-спринт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09</w:t>
            </w:r>
            <w:r w:rsidR="00C20E52"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Кросс-выбор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proofErr w:type="spellStart"/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1</w:t>
            </w:r>
            <w:proofErr w:type="spellEnd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2</w:t>
            </w: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3</w:t>
            </w: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Кросс-спринт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4</w:t>
            </w: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C20E52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</w:t>
            </w:r>
            <w:r w:rsidR="003354F7"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5</w:t>
            </w:r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C20E52" w:rsidRPr="0000657E" w:rsidTr="003D4BBC">
        <w:tc>
          <w:tcPr>
            <w:tcW w:w="1480" w:type="dxa"/>
          </w:tcPr>
          <w:p w:rsidR="00C20E52" w:rsidRPr="0000657E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16</w:t>
            </w:r>
            <w:r w:rsidR="00C20E52"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.06</w:t>
            </w:r>
          </w:p>
        </w:tc>
        <w:tc>
          <w:tcPr>
            <w:tcW w:w="7559" w:type="dxa"/>
          </w:tcPr>
          <w:p w:rsidR="00C20E52" w:rsidRPr="0000657E" w:rsidRDefault="00C20E52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Кросс-классика</w:t>
            </w:r>
            <w:proofErr w:type="spellEnd"/>
          </w:p>
        </w:tc>
      </w:tr>
      <w:tr w:rsidR="003354F7" w:rsidRPr="0000657E" w:rsidTr="003D4BBC">
        <w:tc>
          <w:tcPr>
            <w:tcW w:w="1480" w:type="dxa"/>
          </w:tcPr>
          <w:p w:rsidR="003354F7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17.07</w:t>
            </w:r>
          </w:p>
        </w:tc>
        <w:tc>
          <w:tcPr>
            <w:tcW w:w="7559" w:type="dxa"/>
          </w:tcPr>
          <w:p w:rsidR="003354F7" w:rsidRPr="003354F7" w:rsidRDefault="003354F7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  <w:proofErr w:type="spellStart"/>
            <w:r w:rsidRPr="0000657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Кросс-спринт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  <w:t>, день отъезда</w:t>
            </w:r>
          </w:p>
        </w:tc>
      </w:tr>
      <w:tr w:rsidR="003354F7" w:rsidRPr="0000657E" w:rsidTr="003D4BBC">
        <w:tc>
          <w:tcPr>
            <w:tcW w:w="1480" w:type="dxa"/>
          </w:tcPr>
          <w:p w:rsidR="003354F7" w:rsidRDefault="003354F7" w:rsidP="003354F7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7559" w:type="dxa"/>
          </w:tcPr>
          <w:p w:rsidR="003354F7" w:rsidRPr="0000657E" w:rsidRDefault="003354F7" w:rsidP="003D4BBC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</w:tbl>
    <w:p w:rsidR="00877E1D" w:rsidRDefault="00C20E52" w:rsidP="000065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color w:val="FF0000"/>
          <w:sz w:val="24"/>
          <w:szCs w:val="24"/>
          <w:lang w:val="ru-RU"/>
        </w:rPr>
        <w:t>Участники сбора: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Спортсмены и тренеры Оренбургской области. Приглашенные специ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листы. </w:t>
      </w:r>
      <w:r w:rsidRPr="00C20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МЖ10; МЖ12; МЖ14;  МЖ16;  МЖ18;  МЖ;  МЖ35;  МЖ45;  МЖ55;  МЖ65;  МЖ75, МЖ85/  </w:t>
      </w:r>
    </w:p>
    <w:p w:rsidR="0000657E" w:rsidRDefault="0000657E" w:rsidP="000065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безопасность, а также за медицинское обеспечение участников и персональную отве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ственность несут тренеры команд. </w:t>
      </w:r>
    </w:p>
    <w:p w:rsidR="0000657E" w:rsidRDefault="0000657E" w:rsidP="000065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обеспечение порядка, соблюдения чистоты и противопожарных мер несут ответстве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ность организаторы сбора. </w:t>
      </w:r>
    </w:p>
    <w:p w:rsidR="00C20E52" w:rsidRPr="00C20E52" w:rsidRDefault="00C20E52" w:rsidP="0000657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20E52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Размещение участников:</w:t>
      </w:r>
    </w:p>
    <w:p w:rsidR="00C20E52" w:rsidRPr="0000657E" w:rsidRDefault="00C20E52" w:rsidP="0000657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полевое в районе п. Паника за счет участников. Питьевой и санитарный 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жим в п. Паника, приготовление пищи без использования открытого огня.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возмо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размещение участников в гостевых домах и санаториях п. Партизанский по предвар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тельным заявкам за счет участников. </w:t>
      </w:r>
      <w:proofErr w:type="gramEnd"/>
    </w:p>
    <w:sectPr w:rsidR="00C20E52" w:rsidRPr="0000657E" w:rsidSect="0000657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877E1D"/>
    <w:rsid w:val="0000657E"/>
    <w:rsid w:val="003354F7"/>
    <w:rsid w:val="00353F04"/>
    <w:rsid w:val="00877E1D"/>
    <w:rsid w:val="0092549D"/>
    <w:rsid w:val="009A12D6"/>
    <w:rsid w:val="00B30153"/>
    <w:rsid w:val="00B719B0"/>
    <w:rsid w:val="00BB4DC8"/>
    <w:rsid w:val="00C20E52"/>
    <w:rsid w:val="00E3261B"/>
    <w:rsid w:val="00E8078D"/>
    <w:rsid w:val="00F33504"/>
    <w:rsid w:val="00F371B7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AA"/>
  </w:style>
  <w:style w:type="paragraph" w:styleId="1">
    <w:name w:val="heading 1"/>
    <w:basedOn w:val="a"/>
    <w:next w:val="a"/>
    <w:link w:val="10"/>
    <w:uiPriority w:val="9"/>
    <w:qFormat/>
    <w:rsid w:val="00FE17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E17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E17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7A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E17A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17A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E17A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17A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17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17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17A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7A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17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17A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17A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7A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17AA"/>
    <w:rPr>
      <w:b/>
      <w:bCs/>
    </w:rPr>
  </w:style>
  <w:style w:type="character" w:styleId="a8">
    <w:name w:val="Emphasis"/>
    <w:uiPriority w:val="20"/>
    <w:qFormat/>
    <w:rsid w:val="00FE17A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17A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17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17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17A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17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17AA"/>
    <w:rPr>
      <w:i/>
      <w:iCs/>
    </w:rPr>
  </w:style>
  <w:style w:type="character" w:styleId="ad">
    <w:name w:val="Subtle Emphasis"/>
    <w:uiPriority w:val="19"/>
    <w:qFormat/>
    <w:rsid w:val="00FE17AA"/>
    <w:rPr>
      <w:i/>
      <w:iCs/>
    </w:rPr>
  </w:style>
  <w:style w:type="character" w:styleId="ae">
    <w:name w:val="Intense Emphasis"/>
    <w:uiPriority w:val="21"/>
    <w:qFormat/>
    <w:rsid w:val="00FE17A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17AA"/>
    <w:rPr>
      <w:smallCaps/>
    </w:rPr>
  </w:style>
  <w:style w:type="character" w:styleId="af0">
    <w:name w:val="Intense Reference"/>
    <w:uiPriority w:val="32"/>
    <w:qFormat/>
    <w:rsid w:val="00FE17AA"/>
    <w:rPr>
      <w:b/>
      <w:bCs/>
      <w:smallCaps/>
    </w:rPr>
  </w:style>
  <w:style w:type="character" w:styleId="af1">
    <w:name w:val="Book Title"/>
    <w:basedOn w:val="a0"/>
    <w:uiPriority w:val="33"/>
    <w:qFormat/>
    <w:rsid w:val="00FE17A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17AA"/>
    <w:pPr>
      <w:outlineLvl w:val="9"/>
    </w:pPr>
  </w:style>
  <w:style w:type="table" w:styleId="af3">
    <w:name w:val="Table Grid"/>
    <w:basedOn w:val="a1"/>
    <w:uiPriority w:val="39"/>
    <w:rsid w:val="00877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3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32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</cp:lastModifiedBy>
  <cp:revision>2</cp:revision>
  <cp:lastPrinted>2021-06-07T10:19:00Z</cp:lastPrinted>
  <dcterms:created xsi:type="dcterms:W3CDTF">2024-05-12T17:50:00Z</dcterms:created>
  <dcterms:modified xsi:type="dcterms:W3CDTF">2024-05-12T17:50:00Z</dcterms:modified>
</cp:coreProperties>
</file>