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FBFD"/>
  <w:body>
    <w:p w:rsidR="00955D3B" w:rsidRDefault="0095125A" w:rsidP="00955D3B">
      <w:pPr>
        <w:spacing w:after="0" w:line="243" w:lineRule="auto"/>
        <w:ind w:left="18" w:firstLine="0"/>
        <w:jc w:val="center"/>
        <w:rPr>
          <w:color w:val="E36C0A" w:themeColor="accent6" w:themeShade="BF"/>
          <w:sz w:val="48"/>
          <w:szCs w:val="48"/>
        </w:rPr>
      </w:pPr>
      <w:r>
        <w:rPr>
          <w:noProof/>
          <w:color w:val="4F81BD" w:themeColor="accent1"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616426</wp:posOffset>
            </wp:positionH>
            <wp:positionV relativeFrom="paragraph">
              <wp:posOffset>158</wp:posOffset>
            </wp:positionV>
            <wp:extent cx="1156970" cy="1304925"/>
            <wp:effectExtent l="0" t="0" r="5080" b="9525"/>
            <wp:wrapThrough wrapText="bothSides">
              <wp:wrapPolygon edited="0">
                <wp:start x="0" y="0"/>
                <wp:lineTo x="0" y="21442"/>
                <wp:lineTo x="21339" y="21442"/>
                <wp:lineTo x="2133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логотип кко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1FA" w:rsidRPr="00FA61FA">
        <w:rPr>
          <w:noProof/>
          <w:color w:val="365F91" w:themeColor="accent1" w:themeShade="BF"/>
          <w:sz w:val="48"/>
          <w:szCs w:val="48"/>
        </w:rPr>
        <w:t xml:space="preserve"> </w:t>
      </w:r>
      <w:r w:rsidR="00955D3B" w:rsidRPr="009630A9">
        <w:rPr>
          <w:color w:val="365F91" w:themeColor="accent1" w:themeShade="BF"/>
          <w:sz w:val="48"/>
          <w:szCs w:val="48"/>
        </w:rPr>
        <w:t>Клуб Калининградские    ориентировщики</w:t>
      </w:r>
    </w:p>
    <w:p w:rsidR="0063152C" w:rsidRPr="0063152C" w:rsidRDefault="0063152C" w:rsidP="00955D3B">
      <w:pPr>
        <w:spacing w:after="0" w:line="243" w:lineRule="auto"/>
        <w:ind w:left="18" w:firstLine="0"/>
        <w:jc w:val="center"/>
        <w:rPr>
          <w:color w:val="4471C4"/>
          <w:sz w:val="48"/>
          <w:szCs w:val="48"/>
        </w:rPr>
      </w:pPr>
    </w:p>
    <w:p w:rsidR="00907C50" w:rsidRDefault="00907C50" w:rsidP="009630A9">
      <w:pPr>
        <w:spacing w:after="0" w:line="243" w:lineRule="auto"/>
        <w:ind w:left="18" w:firstLine="0"/>
        <w:jc w:val="center"/>
        <w:rPr>
          <w:b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888D13F" wp14:editId="73D03600">
            <wp:simplePos x="0" y="0"/>
            <wp:positionH relativeFrom="column">
              <wp:posOffset>-69374</wp:posOffset>
            </wp:positionH>
            <wp:positionV relativeFrom="paragraph">
              <wp:posOffset>113507</wp:posOffset>
            </wp:positionV>
            <wp:extent cx="2611120" cy="1293495"/>
            <wp:effectExtent l="0" t="0" r="0" b="190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0A9">
        <w:rPr>
          <w:b/>
          <w:color w:val="FF0000"/>
          <w:sz w:val="48"/>
          <w:szCs w:val="48"/>
        </w:rPr>
        <w:t xml:space="preserve">            </w:t>
      </w:r>
      <w:r>
        <w:rPr>
          <w:b/>
          <w:color w:val="FF0000"/>
          <w:sz w:val="48"/>
          <w:szCs w:val="48"/>
        </w:rPr>
        <w:t xml:space="preserve">           </w:t>
      </w:r>
      <w:r w:rsidR="009630A9">
        <w:rPr>
          <w:b/>
          <w:color w:val="FF0000"/>
          <w:sz w:val="48"/>
          <w:szCs w:val="48"/>
        </w:rPr>
        <w:t xml:space="preserve"> </w:t>
      </w:r>
    </w:p>
    <w:p w:rsidR="00907C50" w:rsidRDefault="00D85414" w:rsidP="009630A9">
      <w:pPr>
        <w:spacing w:after="0" w:line="243" w:lineRule="auto"/>
        <w:ind w:left="18" w:firstLine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Новогодние</w:t>
      </w:r>
      <w:r w:rsidR="009630A9">
        <w:rPr>
          <w:b/>
          <w:color w:val="FF0000"/>
          <w:sz w:val="48"/>
          <w:szCs w:val="48"/>
        </w:rPr>
        <w:t xml:space="preserve"> </w:t>
      </w:r>
    </w:p>
    <w:p w:rsidR="00955D3B" w:rsidRPr="00C428C5" w:rsidRDefault="00D85414" w:rsidP="009630A9">
      <w:pPr>
        <w:spacing w:after="0" w:line="243" w:lineRule="auto"/>
        <w:ind w:left="18" w:firstLine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О-встречи</w:t>
      </w:r>
      <w:r w:rsidR="009630A9">
        <w:rPr>
          <w:b/>
          <w:color w:val="FF0000"/>
          <w:sz w:val="48"/>
          <w:szCs w:val="48"/>
        </w:rPr>
        <w:t xml:space="preserve"> 2025</w:t>
      </w:r>
    </w:p>
    <w:p w:rsidR="0063152C" w:rsidRPr="00C428C5" w:rsidRDefault="0063152C" w:rsidP="00955D3B">
      <w:pPr>
        <w:spacing w:after="0" w:line="243" w:lineRule="auto"/>
        <w:ind w:left="18" w:firstLine="0"/>
        <w:jc w:val="center"/>
        <w:rPr>
          <w:b/>
          <w:color w:val="FF0000"/>
          <w:sz w:val="48"/>
          <w:szCs w:val="48"/>
        </w:rPr>
      </w:pPr>
    </w:p>
    <w:p w:rsidR="0063152C" w:rsidRPr="00907C50" w:rsidRDefault="00907C50" w:rsidP="00D94960">
      <w:pPr>
        <w:spacing w:after="0" w:line="243" w:lineRule="auto"/>
        <w:ind w:left="0" w:firstLine="0"/>
        <w:jc w:val="center"/>
        <w:rPr>
          <w:b/>
          <w:color w:val="365F91" w:themeColor="accent1" w:themeShade="BF"/>
          <w:sz w:val="36"/>
          <w:szCs w:val="36"/>
        </w:rPr>
      </w:pPr>
      <w:r w:rsidRPr="00907C50">
        <w:rPr>
          <w:b/>
          <w:color w:val="365F91" w:themeColor="accent1" w:themeShade="BF"/>
          <w:sz w:val="36"/>
          <w:szCs w:val="36"/>
        </w:rPr>
        <w:t>Информационный бюллетень №1</w:t>
      </w:r>
    </w:p>
    <w:p w:rsidR="0063152C" w:rsidRPr="0063152C" w:rsidRDefault="0063152C" w:rsidP="00955D3B">
      <w:pPr>
        <w:spacing w:after="0" w:line="243" w:lineRule="auto"/>
        <w:ind w:left="18" w:firstLine="0"/>
        <w:jc w:val="center"/>
        <w:rPr>
          <w:color w:val="FF0000"/>
          <w:sz w:val="36"/>
          <w:szCs w:val="36"/>
        </w:rPr>
      </w:pPr>
    </w:p>
    <w:p w:rsidR="00955D3B" w:rsidRPr="00907C50" w:rsidRDefault="00955D3B" w:rsidP="00907C50">
      <w:pPr>
        <w:spacing w:after="13" w:line="259" w:lineRule="auto"/>
        <w:ind w:left="238"/>
        <w:rPr>
          <w:sz w:val="18"/>
        </w:rPr>
      </w:pPr>
      <w:r>
        <w:t xml:space="preserve"> </w:t>
      </w:r>
      <w:r w:rsidR="0063152C" w:rsidRPr="0063152C">
        <w:t xml:space="preserve">"КЛУБ КАЛИНИНГРАДСКИЕ ОРИЕНТИРОВЩИКИ" </w:t>
      </w:r>
      <w:r w:rsidR="0063152C" w:rsidRPr="0063152C">
        <w:rPr>
          <w:sz w:val="18"/>
          <w:szCs w:val="18"/>
        </w:rPr>
        <w:t xml:space="preserve">ПРИГЛАШАЕТ ВСЕХ ЖЕЛАЮЩИХ ПРИНЯТЬ </w:t>
      </w:r>
      <w:r w:rsidR="00851C60">
        <w:rPr>
          <w:sz w:val="18"/>
          <w:szCs w:val="18"/>
        </w:rPr>
        <w:t xml:space="preserve">     </w:t>
      </w:r>
      <w:r w:rsidR="000038A7">
        <w:rPr>
          <w:sz w:val="18"/>
          <w:szCs w:val="18"/>
        </w:rPr>
        <w:t xml:space="preserve">  </w:t>
      </w:r>
      <w:r w:rsidR="00907C50">
        <w:rPr>
          <w:sz w:val="18"/>
          <w:szCs w:val="18"/>
        </w:rPr>
        <w:t>УЧАСТИЕ В НОВОГОДНЕМ РАЗВЛЕКАТЕЛЬНОМ СТАРТЕ</w:t>
      </w:r>
      <w:r w:rsidR="0063152C" w:rsidRPr="0063152C">
        <w:rPr>
          <w:sz w:val="18"/>
          <w:szCs w:val="18"/>
        </w:rPr>
        <w:t xml:space="preserve"> ПО СПОРТИВНОМУ </w:t>
      </w:r>
      <w:r w:rsidR="0063152C" w:rsidRPr="00851C60">
        <w:rPr>
          <w:sz w:val="18"/>
        </w:rPr>
        <w:t>ОРИЕНТИРОВАНИЮ</w:t>
      </w:r>
      <w:r w:rsidR="00907C50">
        <w:rPr>
          <w:sz w:val="18"/>
        </w:rPr>
        <w:t xml:space="preserve"> </w:t>
      </w:r>
    </w:p>
    <w:p w:rsidR="00851C60" w:rsidRPr="00907C50" w:rsidRDefault="00791405" w:rsidP="00791405">
      <w:pPr>
        <w:spacing w:after="13" w:line="259" w:lineRule="auto"/>
        <w:ind w:left="0" w:firstLine="0"/>
        <w:rPr>
          <w:b/>
          <w:color w:val="365F91" w:themeColor="accent1" w:themeShade="BF"/>
          <w:sz w:val="27"/>
        </w:rPr>
      </w:pPr>
      <w:r w:rsidRPr="00907C50">
        <w:rPr>
          <w:b/>
          <w:color w:val="365F91" w:themeColor="accent1" w:themeShade="BF"/>
          <w:sz w:val="27"/>
        </w:rPr>
        <w:t>Организаторы:</w:t>
      </w:r>
    </w:p>
    <w:p w:rsidR="001B0394" w:rsidRPr="001B0394" w:rsidRDefault="001B0394" w:rsidP="001B0394">
      <w:pPr>
        <w:spacing w:after="13" w:line="259" w:lineRule="auto"/>
        <w:ind w:left="708" w:firstLine="0"/>
        <w:rPr>
          <w:color w:val="auto"/>
          <w:szCs w:val="24"/>
        </w:rPr>
      </w:pPr>
      <w:r w:rsidRPr="001B0394">
        <w:rPr>
          <w:color w:val="auto"/>
          <w:szCs w:val="24"/>
        </w:rPr>
        <w:t>Главный</w:t>
      </w:r>
      <w:r w:rsidRPr="001B0394">
        <w:rPr>
          <w:color w:val="E36C0A" w:themeColor="accent6" w:themeShade="BF"/>
          <w:szCs w:val="24"/>
        </w:rPr>
        <w:t xml:space="preserve"> </w:t>
      </w:r>
      <w:r w:rsidRPr="001B0394">
        <w:rPr>
          <w:color w:val="auto"/>
          <w:szCs w:val="24"/>
        </w:rPr>
        <w:t>судья соревнований: Войлошников Павел</w:t>
      </w:r>
    </w:p>
    <w:p w:rsidR="001B0394" w:rsidRPr="001B0394" w:rsidRDefault="001B0394" w:rsidP="001B0394">
      <w:pPr>
        <w:spacing w:after="13" w:line="259" w:lineRule="auto"/>
        <w:ind w:left="708" w:firstLine="0"/>
        <w:rPr>
          <w:color w:val="auto"/>
          <w:szCs w:val="24"/>
        </w:rPr>
      </w:pPr>
      <w:r w:rsidRPr="001B0394">
        <w:rPr>
          <w:color w:val="auto"/>
          <w:szCs w:val="24"/>
        </w:rPr>
        <w:t xml:space="preserve">Главный секретарь: </w:t>
      </w:r>
      <w:r w:rsidR="00907C50">
        <w:rPr>
          <w:color w:val="auto"/>
          <w:szCs w:val="24"/>
        </w:rPr>
        <w:t>Наугольнова Ольга</w:t>
      </w:r>
    </w:p>
    <w:p w:rsidR="00955D3B" w:rsidRPr="00907C50" w:rsidRDefault="00955D3B" w:rsidP="0063152C">
      <w:pPr>
        <w:spacing w:after="0" w:line="259" w:lineRule="auto"/>
        <w:ind w:left="0" w:firstLine="0"/>
        <w:rPr>
          <w:b/>
          <w:color w:val="365F91" w:themeColor="accent1" w:themeShade="BF"/>
        </w:rPr>
      </w:pPr>
      <w:r w:rsidRPr="00907C50">
        <w:rPr>
          <w:b/>
          <w:color w:val="365F91" w:themeColor="accent1" w:themeShade="BF"/>
          <w:sz w:val="27"/>
        </w:rPr>
        <w:t xml:space="preserve">Формат проведения: </w:t>
      </w:r>
    </w:p>
    <w:p w:rsidR="004D3870" w:rsidRDefault="00907C50" w:rsidP="00907C50">
      <w:pPr>
        <w:ind w:left="279"/>
      </w:pPr>
      <w:r>
        <w:t>Развлекательный</w:t>
      </w:r>
      <w:r w:rsidR="00955D3B">
        <w:t xml:space="preserve"> старт по </w:t>
      </w:r>
      <w:r w:rsidR="0063152C">
        <w:t>спортивно</w:t>
      </w:r>
      <w:r w:rsidR="00955D3B">
        <w:t>му ориентированию бе</w:t>
      </w:r>
      <w:r>
        <w:t>гом,</w:t>
      </w:r>
    </w:p>
    <w:p w:rsidR="00851C60" w:rsidRDefault="00907C50" w:rsidP="00907C50">
      <w:pPr>
        <w:ind w:left="279"/>
      </w:pPr>
      <w:r>
        <w:t xml:space="preserve"> дисциплина – </w:t>
      </w:r>
      <w:r w:rsidR="004D3870">
        <w:t>кросс-выбор новогодняя.</w:t>
      </w:r>
    </w:p>
    <w:p w:rsidR="00FC0E50" w:rsidRDefault="00FC0E50" w:rsidP="00955D3B">
      <w:pPr>
        <w:ind w:left="279"/>
      </w:pPr>
    </w:p>
    <w:p w:rsidR="00FC0E50" w:rsidRPr="00907C50" w:rsidRDefault="00FC0E50" w:rsidP="00FC0E50">
      <w:pPr>
        <w:spacing w:after="0" w:line="259" w:lineRule="auto"/>
        <w:ind w:left="-5"/>
        <w:rPr>
          <w:b/>
          <w:color w:val="365F91" w:themeColor="accent1" w:themeShade="BF"/>
        </w:rPr>
      </w:pPr>
      <w:r w:rsidRPr="00907C50">
        <w:rPr>
          <w:b/>
          <w:color w:val="365F91" w:themeColor="accent1" w:themeShade="BF"/>
          <w:sz w:val="27"/>
        </w:rPr>
        <w:t xml:space="preserve">Дата и время проведения: </w:t>
      </w:r>
    </w:p>
    <w:p w:rsidR="00FC0E50" w:rsidRPr="00791405" w:rsidRDefault="00791405" w:rsidP="00791405">
      <w:pPr>
        <w:ind w:left="0" w:firstLine="0"/>
        <w:rPr>
          <w:b/>
          <w:color w:val="FF0000"/>
        </w:rPr>
      </w:pPr>
      <w:r>
        <w:rPr>
          <w:b/>
          <w:color w:val="FF0000"/>
        </w:rPr>
        <w:t xml:space="preserve">              </w:t>
      </w:r>
      <w:r w:rsidR="00907C50">
        <w:rPr>
          <w:b/>
          <w:color w:val="FF0000"/>
        </w:rPr>
        <w:t>Воскресенье 22 дека</w:t>
      </w:r>
      <w:r w:rsidR="00FC0E50" w:rsidRPr="00791405">
        <w:rPr>
          <w:b/>
          <w:color w:val="FF0000"/>
        </w:rPr>
        <w:t>бря 2024 года</w:t>
      </w:r>
    </w:p>
    <w:p w:rsidR="001D7331" w:rsidRDefault="001D7331" w:rsidP="001D7331">
      <w:pPr>
        <w:spacing w:after="0" w:line="259" w:lineRule="auto"/>
        <w:ind w:left="284" w:firstLine="0"/>
      </w:pPr>
    </w:p>
    <w:p w:rsidR="001D7331" w:rsidRDefault="00907C50" w:rsidP="001D7331">
      <w:pPr>
        <w:numPr>
          <w:ilvl w:val="0"/>
          <w:numId w:val="1"/>
        </w:numPr>
        <w:spacing w:after="0" w:line="259" w:lineRule="auto"/>
        <w:ind w:left="683" w:right="2100" w:hanging="361"/>
      </w:pPr>
      <w:r>
        <w:t>11:00-11</w:t>
      </w:r>
      <w:r w:rsidR="001D7331">
        <w:t>:45</w:t>
      </w:r>
      <w:r>
        <w:t xml:space="preserve">   – Регистрация участников</w:t>
      </w:r>
    </w:p>
    <w:p w:rsidR="001D7331" w:rsidRDefault="00907C50" w:rsidP="00AE211F">
      <w:pPr>
        <w:numPr>
          <w:ilvl w:val="0"/>
          <w:numId w:val="1"/>
        </w:numPr>
        <w:spacing w:after="0" w:line="259" w:lineRule="auto"/>
        <w:ind w:left="683" w:right="1558" w:hanging="361"/>
      </w:pPr>
      <w:r>
        <w:t>12:0</w:t>
      </w:r>
      <w:r w:rsidR="001D7331">
        <w:t xml:space="preserve">0          </w:t>
      </w:r>
      <w:r>
        <w:t xml:space="preserve">   -  Новогоднее открытие </w:t>
      </w:r>
      <w:r w:rsidR="00AE211F">
        <w:t>с Дедом морозом и Снегурочкой</w:t>
      </w:r>
    </w:p>
    <w:p w:rsidR="001D7331" w:rsidRDefault="00AE211F" w:rsidP="00AE211F">
      <w:pPr>
        <w:numPr>
          <w:ilvl w:val="0"/>
          <w:numId w:val="1"/>
        </w:numPr>
        <w:spacing w:after="0" w:line="259" w:lineRule="auto"/>
        <w:ind w:left="683" w:right="2100" w:hanging="361"/>
      </w:pPr>
      <w:r>
        <w:t xml:space="preserve">12:30             </w:t>
      </w:r>
      <w:r w:rsidR="001D7331">
        <w:t xml:space="preserve">- </w:t>
      </w:r>
      <w:r>
        <w:t xml:space="preserve"> Общий старт</w:t>
      </w:r>
      <w:r w:rsidR="001D7331">
        <w:t xml:space="preserve"> </w:t>
      </w:r>
      <w:r>
        <w:t>для групп</w:t>
      </w:r>
      <w:r w:rsidR="00C42129">
        <w:t>ы А</w:t>
      </w:r>
    </w:p>
    <w:p w:rsidR="00C42129" w:rsidRDefault="00C42129" w:rsidP="00C42129">
      <w:pPr>
        <w:numPr>
          <w:ilvl w:val="0"/>
          <w:numId w:val="1"/>
        </w:numPr>
        <w:spacing w:after="0" w:line="259" w:lineRule="auto"/>
        <w:ind w:left="683" w:right="2100" w:hanging="361"/>
      </w:pPr>
      <w:r>
        <w:t>12</w:t>
      </w:r>
      <w:r w:rsidR="00D94960">
        <w:t>:33</w:t>
      </w:r>
      <w:r>
        <w:t xml:space="preserve">             -  Общий старт для группы Б</w:t>
      </w:r>
    </w:p>
    <w:p w:rsidR="00C42129" w:rsidRDefault="00C42129" w:rsidP="00C42129">
      <w:pPr>
        <w:numPr>
          <w:ilvl w:val="0"/>
          <w:numId w:val="1"/>
        </w:numPr>
        <w:spacing w:after="0" w:line="259" w:lineRule="auto"/>
        <w:ind w:left="683" w:right="2100" w:hanging="361"/>
      </w:pPr>
      <w:r>
        <w:t>12</w:t>
      </w:r>
      <w:r w:rsidR="00D94960">
        <w:t>:36</w:t>
      </w:r>
      <w:r>
        <w:t xml:space="preserve">             -  Общий старт для группы С</w:t>
      </w:r>
    </w:p>
    <w:p w:rsidR="0076107A" w:rsidRDefault="00AE211F" w:rsidP="0076107A">
      <w:pPr>
        <w:numPr>
          <w:ilvl w:val="0"/>
          <w:numId w:val="1"/>
        </w:numPr>
        <w:spacing w:after="0" w:line="259" w:lineRule="auto"/>
        <w:ind w:left="683" w:right="2100" w:hanging="361"/>
      </w:pPr>
      <w:r>
        <w:t xml:space="preserve">12:31–12:51   </w:t>
      </w:r>
      <w:r w:rsidR="0076107A">
        <w:t xml:space="preserve">-  </w:t>
      </w:r>
      <w:r w:rsidR="00B432C9">
        <w:t xml:space="preserve">Свободный старт </w:t>
      </w:r>
      <w:r w:rsidR="00DC4E85">
        <w:t>для групп МЖД</w:t>
      </w:r>
    </w:p>
    <w:p w:rsidR="00886A4D" w:rsidRDefault="00AE211F" w:rsidP="00886A4D">
      <w:pPr>
        <w:numPr>
          <w:ilvl w:val="0"/>
          <w:numId w:val="1"/>
        </w:numPr>
        <w:ind w:left="683" w:right="2100" w:hanging="361"/>
      </w:pPr>
      <w:r>
        <w:t>14:00             - Награждение и чаепитие</w:t>
      </w:r>
    </w:p>
    <w:p w:rsidR="00886A4D" w:rsidRDefault="00886A4D" w:rsidP="00FC0E50">
      <w:pPr>
        <w:spacing w:after="13" w:line="259" w:lineRule="auto"/>
        <w:ind w:left="0" w:firstLine="0"/>
        <w:rPr>
          <w:b/>
          <w:color w:val="365F91" w:themeColor="accent1" w:themeShade="BF"/>
          <w:sz w:val="27"/>
        </w:rPr>
      </w:pPr>
    </w:p>
    <w:p w:rsidR="00886A4D" w:rsidRPr="00AE211F" w:rsidRDefault="00886A4D" w:rsidP="00886A4D">
      <w:pPr>
        <w:spacing w:after="0" w:line="259" w:lineRule="auto"/>
        <w:ind w:left="-5"/>
        <w:rPr>
          <w:b/>
          <w:color w:val="365F91" w:themeColor="accent1" w:themeShade="BF"/>
        </w:rPr>
      </w:pPr>
      <w:r w:rsidRPr="00AE211F">
        <w:rPr>
          <w:b/>
          <w:color w:val="365F91" w:themeColor="accent1" w:themeShade="BF"/>
          <w:sz w:val="27"/>
        </w:rPr>
        <w:t xml:space="preserve">Карта: </w:t>
      </w:r>
    </w:p>
    <w:p w:rsidR="00886A4D" w:rsidRDefault="00886A4D" w:rsidP="00886A4D">
      <w:pPr>
        <w:ind w:left="279"/>
      </w:pPr>
      <w:r>
        <w:t xml:space="preserve">Карта «Светлогорск» масштаб 1:7500, Н 2,5м, формат </w:t>
      </w:r>
      <w:r>
        <w:rPr>
          <w:lang w:val="en-US"/>
        </w:rPr>
        <w:t>A</w:t>
      </w:r>
      <w:r w:rsidRPr="00FD358E">
        <w:t xml:space="preserve"> 4</w:t>
      </w:r>
      <w:r>
        <w:t>, выполнена в знаках ISOM 2000.</w:t>
      </w:r>
    </w:p>
    <w:p w:rsidR="00886A4D" w:rsidRDefault="00886A4D" w:rsidP="00FC0E50">
      <w:pPr>
        <w:spacing w:after="13" w:line="259" w:lineRule="auto"/>
        <w:ind w:left="0" w:firstLine="0"/>
        <w:rPr>
          <w:b/>
          <w:color w:val="365F91" w:themeColor="accent1" w:themeShade="BF"/>
          <w:sz w:val="27"/>
        </w:rPr>
      </w:pPr>
    </w:p>
    <w:p w:rsidR="00955D3B" w:rsidRPr="009E0956" w:rsidRDefault="00955D3B" w:rsidP="00FC0E50">
      <w:pPr>
        <w:spacing w:after="13" w:line="259" w:lineRule="auto"/>
        <w:ind w:left="0" w:firstLine="0"/>
        <w:rPr>
          <w:b/>
        </w:rPr>
      </w:pPr>
      <w:r w:rsidRPr="00AE211F">
        <w:rPr>
          <w:b/>
          <w:color w:val="365F91" w:themeColor="accent1" w:themeShade="BF"/>
          <w:sz w:val="27"/>
        </w:rPr>
        <w:lastRenderedPageBreak/>
        <w:t xml:space="preserve">Место проведения: </w:t>
      </w:r>
    </w:p>
    <w:p w:rsidR="00955D3B" w:rsidRDefault="00AE211F" w:rsidP="00851C60">
      <w:pPr>
        <w:ind w:left="279"/>
      </w:pPr>
      <w:r>
        <w:t>Город Светлогорск, Школьная поляна (ориентир школа №1)</w:t>
      </w:r>
      <w:r w:rsidR="00BE3BF6">
        <w:t>.</w:t>
      </w:r>
    </w:p>
    <w:p w:rsidR="00B432C9" w:rsidRDefault="00955D3B" w:rsidP="00B432C9">
      <w:pPr>
        <w:spacing w:after="0" w:line="259" w:lineRule="auto"/>
        <w:ind w:left="279"/>
      </w:pPr>
      <w:r>
        <w:t xml:space="preserve">Координаты - </w:t>
      </w:r>
      <w:r w:rsidR="0059179E">
        <w:t>54.924382, 20.146760</w:t>
      </w:r>
    </w:p>
    <w:p w:rsidR="005C6FC0" w:rsidRDefault="00955D3B" w:rsidP="00B432C9">
      <w:pPr>
        <w:spacing w:after="0" w:line="259" w:lineRule="auto"/>
        <w:ind w:left="284" w:firstLine="0"/>
      </w:pPr>
      <w:r>
        <w:t>В центре соревнований будет размещена палатка для переодевания участников. Организаторы предоставят всем участникам</w:t>
      </w:r>
      <w:r w:rsidR="00AE211F">
        <w:t xml:space="preserve"> сладкий горячий чай с печеньями и конфетами</w:t>
      </w:r>
      <w:r>
        <w:t xml:space="preserve">! </w:t>
      </w:r>
    </w:p>
    <w:p w:rsidR="00D94960" w:rsidRDefault="00D94960" w:rsidP="007C3686">
      <w:pPr>
        <w:spacing w:after="0" w:line="259" w:lineRule="auto"/>
        <w:ind w:left="284" w:firstLine="0"/>
      </w:pPr>
    </w:p>
    <w:p w:rsidR="005C6FC0" w:rsidRPr="00AE211F" w:rsidRDefault="005C6FC0" w:rsidP="005C6FC0">
      <w:pPr>
        <w:spacing w:after="0" w:line="259" w:lineRule="auto"/>
        <w:ind w:left="0" w:firstLine="0"/>
        <w:rPr>
          <w:b/>
          <w:color w:val="365F91" w:themeColor="accent1" w:themeShade="BF"/>
        </w:rPr>
      </w:pPr>
      <w:r w:rsidRPr="00AE211F">
        <w:rPr>
          <w:b/>
          <w:color w:val="365F91" w:themeColor="accent1" w:themeShade="BF"/>
          <w:sz w:val="27"/>
        </w:rPr>
        <w:t xml:space="preserve">Район соревнований: </w:t>
      </w:r>
    </w:p>
    <w:p w:rsidR="008434E9" w:rsidRDefault="008434E9" w:rsidP="008434E9">
      <w:pPr>
        <w:spacing w:after="100" w:afterAutospacing="1" w:line="240" w:lineRule="auto"/>
        <w:jc w:val="both"/>
        <w:rPr>
          <w:b/>
          <w:color w:val="365F91" w:themeColor="accent1" w:themeShade="BF"/>
          <w:sz w:val="27"/>
        </w:rPr>
      </w:pPr>
      <w:r>
        <w:t>Местность с перепадом высот на склоне до 25 метров, большим количеством искусственных ям в виде воронок. Дорожная сеть развита хорошо. Проходимость различная от хорошей до плохой. Лес преимущественно лиственный. Гидрография в виде болот и ручьёв различной проходимости.</w:t>
      </w:r>
      <w:r w:rsidRPr="00AE211F">
        <w:rPr>
          <w:b/>
          <w:color w:val="365F91" w:themeColor="accent1" w:themeShade="BF"/>
          <w:sz w:val="27"/>
        </w:rPr>
        <w:t xml:space="preserve"> </w:t>
      </w:r>
    </w:p>
    <w:p w:rsidR="005C6FC0" w:rsidRPr="00AE211F" w:rsidRDefault="005C6FC0" w:rsidP="00F7492F">
      <w:pPr>
        <w:spacing w:after="0" w:line="240" w:lineRule="auto"/>
        <w:jc w:val="both"/>
        <w:rPr>
          <w:b/>
          <w:color w:val="365F91" w:themeColor="accent1" w:themeShade="BF"/>
        </w:rPr>
      </w:pPr>
      <w:r w:rsidRPr="00AE211F">
        <w:rPr>
          <w:b/>
          <w:color w:val="365F91" w:themeColor="accent1" w:themeShade="BF"/>
          <w:sz w:val="27"/>
        </w:rPr>
        <w:t xml:space="preserve">Границы соревнований: </w:t>
      </w:r>
    </w:p>
    <w:p w:rsidR="005C6FC0" w:rsidRDefault="00FD358E" w:rsidP="00F7492F">
      <w:pPr>
        <w:spacing w:after="0" w:line="240" w:lineRule="auto"/>
        <w:ind w:left="284" w:firstLine="0"/>
        <w:jc w:val="both"/>
        <w:rPr>
          <w:szCs w:val="24"/>
        </w:rPr>
      </w:pPr>
      <w:r>
        <w:rPr>
          <w:szCs w:val="24"/>
        </w:rPr>
        <w:t xml:space="preserve">Район соревнований </w:t>
      </w:r>
      <w:r w:rsidRPr="005C6FC0">
        <w:rPr>
          <w:szCs w:val="24"/>
        </w:rPr>
        <w:t>огран</w:t>
      </w:r>
      <w:r w:rsidR="008434E9">
        <w:rPr>
          <w:szCs w:val="24"/>
        </w:rPr>
        <w:t>ичен с севера город Светлогорск, с юга –  пос.</w:t>
      </w:r>
      <w:r w:rsidR="00673249">
        <w:rPr>
          <w:szCs w:val="24"/>
        </w:rPr>
        <w:t xml:space="preserve"> </w:t>
      </w:r>
      <w:r w:rsidR="008434E9">
        <w:rPr>
          <w:szCs w:val="24"/>
        </w:rPr>
        <w:t>Грачевка</w:t>
      </w:r>
      <w:r w:rsidRPr="005C6FC0">
        <w:rPr>
          <w:szCs w:val="24"/>
        </w:rPr>
        <w:t xml:space="preserve">, </w:t>
      </w:r>
      <w:r w:rsidR="008434E9">
        <w:rPr>
          <w:szCs w:val="24"/>
        </w:rPr>
        <w:t xml:space="preserve">с востока –  пос. </w:t>
      </w:r>
      <w:proofErr w:type="spellStart"/>
      <w:r w:rsidR="008434E9">
        <w:rPr>
          <w:szCs w:val="24"/>
        </w:rPr>
        <w:t>Сальское</w:t>
      </w:r>
      <w:proofErr w:type="spellEnd"/>
      <w:r w:rsidRPr="005C6FC0">
        <w:rPr>
          <w:szCs w:val="24"/>
        </w:rPr>
        <w:t xml:space="preserve">, с </w:t>
      </w:r>
      <w:r w:rsidR="008434E9">
        <w:rPr>
          <w:szCs w:val="24"/>
        </w:rPr>
        <w:t>запада – болото</w:t>
      </w:r>
      <w:r w:rsidRPr="005C6FC0">
        <w:rPr>
          <w:szCs w:val="24"/>
        </w:rPr>
        <w:t>.</w:t>
      </w:r>
    </w:p>
    <w:p w:rsidR="00F7492F" w:rsidRDefault="00F7492F" w:rsidP="00F7492F">
      <w:pPr>
        <w:spacing w:after="0" w:line="240" w:lineRule="auto"/>
        <w:ind w:left="284" w:firstLine="0"/>
        <w:jc w:val="both"/>
        <w:rPr>
          <w:szCs w:val="24"/>
        </w:rPr>
      </w:pPr>
    </w:p>
    <w:p w:rsidR="009E0956" w:rsidRPr="00AE211F" w:rsidRDefault="009E0956" w:rsidP="009E0956">
      <w:pPr>
        <w:spacing w:after="0" w:line="259" w:lineRule="auto"/>
        <w:ind w:left="0" w:firstLine="0"/>
        <w:rPr>
          <w:color w:val="365F91" w:themeColor="accent1" w:themeShade="BF"/>
        </w:rPr>
      </w:pPr>
      <w:r w:rsidRPr="00AE211F">
        <w:rPr>
          <w:b/>
          <w:color w:val="365F91" w:themeColor="accent1" w:themeShade="BF"/>
          <w:sz w:val="27"/>
        </w:rPr>
        <w:t>Аварийный азимут:</w:t>
      </w:r>
      <w:r w:rsidRPr="00AE211F">
        <w:rPr>
          <w:color w:val="365F91" w:themeColor="accent1" w:themeShade="BF"/>
          <w:sz w:val="27"/>
        </w:rPr>
        <w:t xml:space="preserve"> </w:t>
      </w:r>
    </w:p>
    <w:p w:rsidR="00955D3B" w:rsidRPr="00886A4D" w:rsidRDefault="008434E9" w:rsidP="00886A4D">
      <w:pPr>
        <w:spacing w:after="100" w:afterAutospacing="1" w:line="240" w:lineRule="auto"/>
        <w:jc w:val="both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На север к г. Светлогорск</w:t>
      </w:r>
    </w:p>
    <w:p w:rsidR="0076107A" w:rsidRPr="008F71A1" w:rsidRDefault="00955D3B" w:rsidP="0076107A">
      <w:pPr>
        <w:spacing w:after="0" w:line="259" w:lineRule="auto"/>
        <w:ind w:left="-5"/>
        <w:rPr>
          <w:b/>
        </w:rPr>
      </w:pPr>
      <w:r>
        <w:rPr>
          <w:color w:val="4471C4"/>
          <w:sz w:val="27"/>
        </w:rPr>
        <w:t xml:space="preserve"> </w:t>
      </w:r>
      <w:r w:rsidR="0076107A" w:rsidRPr="00AE211F">
        <w:rPr>
          <w:b/>
          <w:color w:val="365F91" w:themeColor="accent1" w:themeShade="BF"/>
          <w:sz w:val="27"/>
        </w:rPr>
        <w:t xml:space="preserve">Дистанции и оборудование: </w:t>
      </w:r>
    </w:p>
    <w:p w:rsidR="00F7492F" w:rsidRDefault="0076107A" w:rsidP="00F7492F">
      <w:pPr>
        <w:ind w:left="279"/>
      </w:pPr>
      <w:r>
        <w:t xml:space="preserve">Будут представлены дистанции </w:t>
      </w:r>
      <w:r w:rsidR="0059179E">
        <w:t>для групп А Б С по выбору</w:t>
      </w:r>
      <w:r w:rsidR="009C570C">
        <w:t xml:space="preserve"> с обязательным последним КП</w:t>
      </w:r>
      <w:r w:rsidR="0059179E">
        <w:t>.</w:t>
      </w:r>
      <w:r w:rsidR="009C570C">
        <w:t xml:space="preserve"> </w:t>
      </w:r>
      <w:r w:rsidR="00F7492F">
        <w:t>К</w:t>
      </w:r>
      <w:r w:rsidR="009C570C">
        <w:t>ажд</w:t>
      </w:r>
      <w:r w:rsidR="00F7492F">
        <w:t>ая</w:t>
      </w:r>
      <w:r w:rsidR="009C570C">
        <w:t xml:space="preserve"> </w:t>
      </w:r>
      <w:r w:rsidR="00F7492F">
        <w:t xml:space="preserve">команда в своей </w:t>
      </w:r>
      <w:r w:rsidR="009C570C">
        <w:t xml:space="preserve">группе состоит из 2 человек. </w:t>
      </w:r>
    </w:p>
    <w:p w:rsidR="0059179E" w:rsidRDefault="009C570C" w:rsidP="0076107A">
      <w:pPr>
        <w:ind w:left="279"/>
      </w:pPr>
      <w:r>
        <w:t>Старт команд общий по группам.</w:t>
      </w:r>
    </w:p>
    <w:p w:rsidR="009C570C" w:rsidRDefault="009C570C" w:rsidP="0076107A">
      <w:pPr>
        <w:ind w:left="279"/>
      </w:pPr>
      <w:r>
        <w:t xml:space="preserve">Каждой команде необходимо собрать </w:t>
      </w:r>
      <w:r w:rsidR="00B432C9">
        <w:t xml:space="preserve">суммарное </w:t>
      </w:r>
      <w:r>
        <w:t xml:space="preserve">количество </w:t>
      </w:r>
      <w:r w:rsidR="00B432C9">
        <w:t>КП согласно группе.</w:t>
      </w:r>
    </w:p>
    <w:p w:rsidR="00B432C9" w:rsidRDefault="00B432C9" w:rsidP="0076107A">
      <w:pPr>
        <w:ind w:left="279"/>
      </w:pPr>
      <w:r>
        <w:t xml:space="preserve">Команде разрешается поделить между собой любое количество КП. </w:t>
      </w:r>
    </w:p>
    <w:p w:rsidR="00F7492F" w:rsidRDefault="00F7492F" w:rsidP="0076107A">
      <w:pPr>
        <w:ind w:left="279"/>
      </w:pPr>
      <w:r>
        <w:t>Результат команды определяется суммой времени двух участников.</w:t>
      </w:r>
    </w:p>
    <w:p w:rsidR="0076107A" w:rsidRDefault="0059179E" w:rsidP="0076107A">
      <w:pPr>
        <w:ind w:left="279"/>
      </w:pPr>
      <w:r>
        <w:t xml:space="preserve">Для групп Д дистанция </w:t>
      </w:r>
      <w:r w:rsidR="0076107A">
        <w:t>в заданном направлении</w:t>
      </w:r>
      <w:r w:rsidR="009C570C">
        <w:t xml:space="preserve"> (кросс-классика)</w:t>
      </w:r>
      <w:r w:rsidR="0076107A">
        <w:t xml:space="preserve">. </w:t>
      </w:r>
    </w:p>
    <w:p w:rsidR="001B1329" w:rsidRPr="00AE211F" w:rsidRDefault="001B1329" w:rsidP="001B1329">
      <w:pPr>
        <w:spacing w:after="100" w:afterAutospacing="1" w:line="240" w:lineRule="auto"/>
        <w:ind w:left="0" w:firstLine="0"/>
        <w:rPr>
          <w:rFonts w:eastAsia="Times New Roman" w:cs="Times New Roman"/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Параметры дистанций:</w:t>
      </w:r>
    </w:p>
    <w:tbl>
      <w:tblPr>
        <w:tblStyle w:val="a4"/>
        <w:tblW w:w="10774" w:type="dxa"/>
        <w:tblInd w:w="-147" w:type="dxa"/>
        <w:tblLook w:val="01E0" w:firstRow="1" w:lastRow="1" w:firstColumn="1" w:lastColumn="1" w:noHBand="0" w:noVBand="0"/>
      </w:tblPr>
      <w:tblGrid>
        <w:gridCol w:w="2977"/>
        <w:gridCol w:w="3402"/>
        <w:gridCol w:w="4395"/>
      </w:tblGrid>
      <w:tr w:rsidR="001B1329" w:rsidTr="004834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AC1544" w:rsidRDefault="001B1329" w:rsidP="00483436">
            <w:pPr>
              <w:spacing w:after="100" w:afterAutospacing="1" w:line="240" w:lineRule="auto"/>
              <w:ind w:right="-51"/>
              <w:jc w:val="center"/>
              <w:rPr>
                <w:szCs w:val="24"/>
              </w:rPr>
            </w:pPr>
            <w:r w:rsidRPr="00C65DB6">
              <w:rPr>
                <w:szCs w:val="24"/>
              </w:rPr>
              <w:t xml:space="preserve">Группа </w:t>
            </w:r>
            <w:r w:rsidRPr="008F71A1"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 xml:space="preserve"> Дед Мороз 2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 команду по выбору 26</w:t>
            </w:r>
            <w:r w:rsidRPr="008F71A1">
              <w:rPr>
                <w:szCs w:val="24"/>
              </w:rPr>
              <w:t xml:space="preserve"> КП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Обязательное последнее 100 КП</w:t>
            </w:r>
          </w:p>
        </w:tc>
      </w:tr>
      <w:tr w:rsidR="001B1329" w:rsidTr="004834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Группа </w:t>
            </w:r>
            <w:r w:rsidRPr="008F71A1">
              <w:rPr>
                <w:szCs w:val="24"/>
              </w:rPr>
              <w:t>Б</w:t>
            </w:r>
            <w:r>
              <w:rPr>
                <w:szCs w:val="24"/>
              </w:rPr>
              <w:t xml:space="preserve"> Снегурочка  2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 команду по выбору 21 </w:t>
            </w:r>
            <w:r w:rsidRPr="008F71A1">
              <w:rPr>
                <w:szCs w:val="24"/>
              </w:rPr>
              <w:t>КП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Обязательное последнее 100 КП</w:t>
            </w:r>
          </w:p>
        </w:tc>
      </w:tr>
      <w:tr w:rsidR="001B1329" w:rsidTr="004834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Группа </w:t>
            </w:r>
            <w:r w:rsidRPr="008F71A1">
              <w:rPr>
                <w:szCs w:val="24"/>
              </w:rPr>
              <w:t>С</w:t>
            </w:r>
            <w:r>
              <w:rPr>
                <w:szCs w:val="24"/>
              </w:rPr>
              <w:t xml:space="preserve"> Снеговик   2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 команду по выбору 16 </w:t>
            </w:r>
            <w:r w:rsidRPr="008F71A1">
              <w:rPr>
                <w:szCs w:val="24"/>
              </w:rPr>
              <w:t>КП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Обязательное последнее 100 КП</w:t>
            </w:r>
          </w:p>
        </w:tc>
      </w:tr>
      <w:tr w:rsidR="001B1329" w:rsidTr="004834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rPr>
                <w:szCs w:val="24"/>
              </w:rPr>
            </w:pPr>
            <w:r>
              <w:rPr>
                <w:szCs w:val="24"/>
              </w:rPr>
              <w:t>Группа Ж</w:t>
            </w:r>
            <w:r w:rsidRPr="008F71A1">
              <w:rPr>
                <w:szCs w:val="24"/>
              </w:rPr>
              <w:t>Д</w:t>
            </w:r>
            <w:r>
              <w:rPr>
                <w:szCs w:val="24"/>
              </w:rPr>
              <w:t xml:space="preserve"> Снежинка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  <w:r w:rsidRPr="008F71A1">
              <w:rPr>
                <w:szCs w:val="24"/>
              </w:rPr>
              <w:t xml:space="preserve"> км 6 КП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Заданное направление</w:t>
            </w:r>
          </w:p>
        </w:tc>
      </w:tr>
      <w:tr w:rsidR="001B1329" w:rsidTr="0048343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Default="001B1329" w:rsidP="00483436">
            <w:pPr>
              <w:spacing w:after="100" w:afterAutospacing="1" w:line="240" w:lineRule="auto"/>
              <w:rPr>
                <w:szCs w:val="24"/>
              </w:rPr>
            </w:pPr>
            <w:r>
              <w:rPr>
                <w:szCs w:val="24"/>
              </w:rPr>
              <w:t>Группа МД Снежинка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1.4 км 9 КП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9" w:rsidRPr="008F71A1" w:rsidRDefault="001B1329" w:rsidP="00483436">
            <w:pPr>
              <w:spacing w:after="100" w:afterAutospacing="1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Заданное направление</w:t>
            </w:r>
          </w:p>
        </w:tc>
      </w:tr>
    </w:tbl>
    <w:p w:rsidR="0076107A" w:rsidRDefault="0076107A" w:rsidP="0076107A">
      <w:pPr>
        <w:spacing w:after="0" w:line="259" w:lineRule="auto"/>
        <w:ind w:left="284" w:firstLine="0"/>
      </w:pPr>
    </w:p>
    <w:p w:rsidR="0076107A" w:rsidRDefault="0076107A" w:rsidP="0076107A">
      <w:pPr>
        <w:ind w:left="279"/>
      </w:pPr>
      <w:r>
        <w:t xml:space="preserve">Оборудование КП стандартное. </w:t>
      </w:r>
    </w:p>
    <w:p w:rsidR="00886A4D" w:rsidRDefault="00886A4D" w:rsidP="00886A4D">
      <w:pPr>
        <w:ind w:left="279"/>
      </w:pPr>
      <w:r>
        <w:t>Легенды КП в картах. Карты вложены в пакеты.</w:t>
      </w:r>
    </w:p>
    <w:p w:rsidR="0076107A" w:rsidRDefault="0076107A" w:rsidP="00886A4D">
      <w:pPr>
        <w:spacing w:after="0" w:line="259" w:lineRule="auto"/>
        <w:ind w:left="0" w:firstLine="0"/>
      </w:pPr>
      <w:r>
        <w:t xml:space="preserve"> </w:t>
      </w:r>
    </w:p>
    <w:p w:rsidR="0076107A" w:rsidRDefault="0076107A" w:rsidP="0076107A">
      <w:pPr>
        <w:ind w:left="279"/>
      </w:pPr>
      <w:r>
        <w:lastRenderedPageBreak/>
        <w:t xml:space="preserve">Отметка электронная – </w:t>
      </w:r>
      <w:r w:rsidR="00B161D7">
        <w:rPr>
          <w:lang w:val="en-US"/>
        </w:rPr>
        <w:t>SFR</w:t>
      </w:r>
      <w:r>
        <w:t xml:space="preserve">. Станции работают только в контактном режиме отметки. </w:t>
      </w:r>
    </w:p>
    <w:p w:rsidR="006D0D00" w:rsidRDefault="009E0956" w:rsidP="006D0D00">
      <w:pPr>
        <w:spacing w:after="0" w:line="259" w:lineRule="auto"/>
        <w:ind w:left="269" w:firstLine="0"/>
        <w:jc w:val="both"/>
      </w:pPr>
      <w:r>
        <w:t>Участникам, не имеющим своего чипа</w:t>
      </w:r>
      <w:r w:rsidR="00D670FB">
        <w:t xml:space="preserve">, </w:t>
      </w:r>
      <w:r>
        <w:t>он будет предоставляться организаторами.    Штраф за потерю чипа – возмещение реальной стоимости чипа в соответствии с его моделью.</w:t>
      </w:r>
    </w:p>
    <w:p w:rsidR="009E0956" w:rsidRPr="00D94960" w:rsidRDefault="001B1329" w:rsidP="001B1329">
      <w:pPr>
        <w:spacing w:after="100" w:afterAutospacing="1" w:line="240" w:lineRule="auto"/>
        <w:ind w:left="0" w:firstLine="0"/>
        <w:jc w:val="center"/>
        <w:rPr>
          <w:b/>
          <w:color w:val="365F91" w:themeColor="accent1" w:themeShade="BF"/>
          <w:sz w:val="27"/>
        </w:rPr>
      </w:pPr>
      <w:r>
        <w:rPr>
          <w:noProof/>
          <w:color w:val="4471C4"/>
          <w:sz w:val="27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3286125</wp:posOffset>
            </wp:positionH>
            <wp:positionV relativeFrom="page">
              <wp:posOffset>1978660</wp:posOffset>
            </wp:positionV>
            <wp:extent cx="1442720" cy="1442720"/>
            <wp:effectExtent l="0" t="0" r="508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4F81BD" w:themeColor="accent1"/>
          <w:sz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1407319</wp:posOffset>
            </wp:positionH>
            <wp:positionV relativeFrom="page">
              <wp:posOffset>1976755</wp:posOffset>
            </wp:positionV>
            <wp:extent cx="1499870" cy="1486535"/>
            <wp:effectExtent l="0" t="0" r="508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405" w:rsidRPr="00AE211F">
        <w:rPr>
          <w:b/>
          <w:color w:val="365F91" w:themeColor="accent1" w:themeShade="BF"/>
          <w:sz w:val="27"/>
        </w:rPr>
        <w:t>Примеры карт</w:t>
      </w:r>
      <w:r w:rsidR="00D94960">
        <w:rPr>
          <w:b/>
          <w:color w:val="365F91" w:themeColor="accent1" w:themeShade="BF"/>
          <w:sz w:val="27"/>
        </w:rPr>
        <w:t>ы</w:t>
      </w:r>
      <w:r w:rsidR="00791405" w:rsidRPr="00AE211F">
        <w:rPr>
          <w:b/>
          <w:color w:val="365F91" w:themeColor="accent1" w:themeShade="BF"/>
          <w:sz w:val="27"/>
        </w:rPr>
        <w:t>:</w:t>
      </w:r>
    </w:p>
    <w:p w:rsidR="009E0956" w:rsidRDefault="009E0956" w:rsidP="008F71A1">
      <w:pPr>
        <w:spacing w:after="100" w:afterAutospacing="1" w:line="240" w:lineRule="auto"/>
        <w:rPr>
          <w:color w:val="4471C4"/>
          <w:sz w:val="27"/>
        </w:rPr>
      </w:pPr>
    </w:p>
    <w:p w:rsidR="001B1329" w:rsidRDefault="001B1329" w:rsidP="0034393F">
      <w:pPr>
        <w:spacing w:after="100" w:afterAutospacing="1" w:line="240" w:lineRule="auto"/>
        <w:ind w:left="0" w:firstLine="0"/>
        <w:jc w:val="center"/>
        <w:rPr>
          <w:b/>
          <w:color w:val="365F91" w:themeColor="accent1" w:themeShade="BF"/>
          <w:sz w:val="27"/>
        </w:rPr>
      </w:pPr>
    </w:p>
    <w:p w:rsidR="001B1329" w:rsidRDefault="001B1329" w:rsidP="0034393F">
      <w:pPr>
        <w:spacing w:after="100" w:afterAutospacing="1" w:line="240" w:lineRule="auto"/>
        <w:ind w:left="0" w:firstLine="0"/>
        <w:jc w:val="center"/>
        <w:rPr>
          <w:b/>
          <w:color w:val="365F91" w:themeColor="accent1" w:themeShade="BF"/>
          <w:sz w:val="27"/>
        </w:rPr>
      </w:pPr>
    </w:p>
    <w:p w:rsidR="001B1329" w:rsidRDefault="001B1329" w:rsidP="0034393F">
      <w:pPr>
        <w:spacing w:after="100" w:afterAutospacing="1" w:line="240" w:lineRule="auto"/>
        <w:ind w:left="0" w:firstLine="0"/>
        <w:jc w:val="center"/>
        <w:rPr>
          <w:b/>
          <w:color w:val="365F91" w:themeColor="accent1" w:themeShade="BF"/>
          <w:sz w:val="27"/>
        </w:rPr>
      </w:pPr>
    </w:p>
    <w:p w:rsidR="00791405" w:rsidRDefault="001B1329" w:rsidP="001B1329">
      <w:pPr>
        <w:spacing w:after="100" w:afterAutospacing="1" w:line="240" w:lineRule="auto"/>
        <w:ind w:left="0" w:firstLine="0"/>
        <w:jc w:val="center"/>
        <w:rPr>
          <w:b/>
          <w:color w:val="E36C0A" w:themeColor="accent6" w:themeShade="BF"/>
          <w:sz w:val="27"/>
        </w:rPr>
      </w:pPr>
      <w:r>
        <w:rPr>
          <w:b/>
          <w:noProof/>
          <w:color w:val="E36C0A" w:themeColor="accent6" w:themeShade="BF"/>
          <w:sz w:val="27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389255</wp:posOffset>
            </wp:positionV>
            <wp:extent cx="2757170" cy="1660525"/>
            <wp:effectExtent l="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роез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05" w:rsidRPr="00AE211F">
        <w:rPr>
          <w:b/>
          <w:color w:val="365F91" w:themeColor="accent1" w:themeShade="BF"/>
          <w:sz w:val="27"/>
        </w:rPr>
        <w:t>Место проведения соревнований:</w:t>
      </w:r>
    </w:p>
    <w:p w:rsidR="00791405" w:rsidRDefault="00791405" w:rsidP="00791405">
      <w:pPr>
        <w:spacing w:after="100" w:afterAutospacing="1" w:line="240" w:lineRule="auto"/>
        <w:rPr>
          <w:b/>
          <w:color w:val="E36C0A" w:themeColor="accent6" w:themeShade="BF"/>
          <w:sz w:val="27"/>
        </w:rPr>
      </w:pPr>
    </w:p>
    <w:p w:rsidR="005B669C" w:rsidRDefault="005B669C" w:rsidP="005B669C">
      <w:pPr>
        <w:spacing w:after="100" w:afterAutospacing="1" w:line="240" w:lineRule="auto"/>
        <w:ind w:left="0" w:firstLine="0"/>
        <w:rPr>
          <w:b/>
          <w:color w:val="E36C0A" w:themeColor="accent6" w:themeShade="BF"/>
          <w:sz w:val="28"/>
          <w:szCs w:val="28"/>
        </w:rPr>
      </w:pPr>
    </w:p>
    <w:p w:rsidR="005B669C" w:rsidRDefault="005B669C" w:rsidP="005B669C">
      <w:pPr>
        <w:spacing w:after="100" w:afterAutospacing="1" w:line="240" w:lineRule="auto"/>
        <w:ind w:left="284" w:firstLine="0"/>
        <w:rPr>
          <w:b/>
          <w:color w:val="E36C0A" w:themeColor="accent6" w:themeShade="BF"/>
          <w:sz w:val="28"/>
          <w:szCs w:val="28"/>
        </w:rPr>
      </w:pPr>
    </w:p>
    <w:p w:rsidR="005B669C" w:rsidRDefault="005B669C" w:rsidP="00D94960">
      <w:pPr>
        <w:spacing w:after="100" w:afterAutospacing="1" w:line="240" w:lineRule="auto"/>
        <w:ind w:left="0" w:firstLine="0"/>
        <w:rPr>
          <w:b/>
          <w:color w:val="E36C0A" w:themeColor="accent6" w:themeShade="BF"/>
          <w:sz w:val="28"/>
          <w:szCs w:val="28"/>
        </w:rPr>
      </w:pPr>
    </w:p>
    <w:p w:rsidR="00CF2C5B" w:rsidRPr="00AE211F" w:rsidRDefault="00C428C5" w:rsidP="001B1329">
      <w:pPr>
        <w:spacing w:after="0" w:line="259" w:lineRule="auto"/>
        <w:ind w:left="0" w:firstLine="0"/>
        <w:rPr>
          <w:b/>
          <w:color w:val="365F91" w:themeColor="accent1" w:themeShade="BF"/>
          <w:sz w:val="27"/>
        </w:rPr>
      </w:pPr>
      <w:r w:rsidRPr="00AE211F">
        <w:rPr>
          <w:b/>
          <w:color w:val="365F91" w:themeColor="accent1" w:themeShade="BF"/>
          <w:sz w:val="27"/>
        </w:rPr>
        <w:t>Заявка:</w:t>
      </w:r>
    </w:p>
    <w:p w:rsidR="00C428C5" w:rsidRDefault="00C428C5" w:rsidP="006053E4">
      <w:pPr>
        <w:spacing w:after="0" w:line="259" w:lineRule="auto"/>
        <w:ind w:left="302" w:firstLine="0"/>
      </w:pPr>
      <w:r>
        <w:t>Предварительные заявки на</w:t>
      </w:r>
      <w:r w:rsidR="00AC1544">
        <w:t xml:space="preserve"> участие принимаются до 12:00 21 дека</w:t>
      </w:r>
      <w:r>
        <w:t xml:space="preserve">бря 2024 г. только через онлайн-систему </w:t>
      </w:r>
      <w:hyperlink r:id="rId12" w:history="1">
        <w:r w:rsidR="002E45CB" w:rsidRPr="002E45CB">
          <w:rPr>
            <w:rStyle w:val="a5"/>
          </w:rPr>
          <w:t>https://orgeo.ru/event/info/39669</w:t>
        </w:r>
      </w:hyperlink>
      <w:bookmarkStart w:id="0" w:name="_GoBack"/>
      <w:bookmarkEnd w:id="0"/>
      <w:r>
        <w:t xml:space="preserve"> или доступную на сайте </w:t>
      </w:r>
      <w:hyperlink r:id="rId13" w:history="1">
        <w:r w:rsidR="007C3686" w:rsidRPr="007C3686">
          <w:rPr>
            <w:rStyle w:val="a5"/>
          </w:rPr>
          <w:t>https://vk.com/kko39</w:t>
        </w:r>
      </w:hyperlink>
      <w:r>
        <w:t xml:space="preserve">. Участники сами несут ответственность за свою безопасность в период соревнований. Руководители командирующих организаций проверяют наличие медицинского допуска у участников. Всем участникам соревнований необходимо иметь страховой медицинский полис. Карты будут отпечатаны по количеству заявок +1 </w:t>
      </w:r>
    </w:p>
    <w:p w:rsidR="00C428C5" w:rsidRDefault="00C428C5" w:rsidP="00955D3B">
      <w:pPr>
        <w:spacing w:after="0" w:line="259" w:lineRule="auto"/>
        <w:ind w:left="302" w:firstLine="0"/>
      </w:pPr>
    </w:p>
    <w:p w:rsidR="006053E4" w:rsidRPr="00A65CC6" w:rsidRDefault="00A65CC6" w:rsidP="006053E4">
      <w:pPr>
        <w:spacing w:after="0" w:line="259" w:lineRule="auto"/>
        <w:ind w:left="-5"/>
        <w:rPr>
          <w:b/>
          <w:color w:val="365F91" w:themeColor="accent1" w:themeShade="BF"/>
        </w:rPr>
      </w:pPr>
      <w:r w:rsidRPr="00A65CC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4778851</wp:posOffset>
            </wp:positionH>
            <wp:positionV relativeFrom="paragraph">
              <wp:posOffset>14923</wp:posOffset>
            </wp:positionV>
            <wp:extent cx="1833880" cy="1145540"/>
            <wp:effectExtent l="0" t="0" r="0" b="0"/>
            <wp:wrapSquare wrapText="bothSides"/>
            <wp:docPr id="5" name="Рисунок 5" descr="C:\Users\Xiaomi\Downloads\новогодняя 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mi\Downloads\новогодняя 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3E4" w:rsidRPr="00A65CC6">
        <w:rPr>
          <w:b/>
          <w:color w:val="365F91" w:themeColor="accent1" w:themeShade="BF"/>
          <w:sz w:val="27"/>
        </w:rPr>
        <w:t xml:space="preserve">Финансовые условия: </w:t>
      </w:r>
    </w:p>
    <w:p w:rsidR="006053E4" w:rsidRDefault="006053E4" w:rsidP="00A65CC6">
      <w:pPr>
        <w:ind w:left="0" w:firstLine="0"/>
      </w:pPr>
      <w:r>
        <w:t xml:space="preserve">Для участников соревнований предусмотрен стартовый взнос: </w:t>
      </w:r>
    </w:p>
    <w:p w:rsidR="006053E4" w:rsidRDefault="006053E4" w:rsidP="00791405">
      <w:pPr>
        <w:numPr>
          <w:ilvl w:val="0"/>
          <w:numId w:val="2"/>
        </w:numPr>
        <w:ind w:hanging="361"/>
      </w:pPr>
      <w:r>
        <w:t xml:space="preserve">200 рублей - для групп </w:t>
      </w:r>
      <w:r w:rsidR="00A65CC6">
        <w:t>А Б С Д</w:t>
      </w:r>
    </w:p>
    <w:p w:rsidR="001B1329" w:rsidRDefault="00A65CC6" w:rsidP="001B1329">
      <w:pPr>
        <w:spacing w:after="0" w:line="259" w:lineRule="auto"/>
      </w:pPr>
      <w:r>
        <w:t xml:space="preserve">            </w:t>
      </w:r>
      <w:r w:rsidR="00762D03">
        <w:t xml:space="preserve">Аренда </w:t>
      </w:r>
      <w:proofErr w:type="spellStart"/>
      <w:r w:rsidR="00762D03">
        <w:t>ЧИПа</w:t>
      </w:r>
      <w:proofErr w:type="spellEnd"/>
      <w:r w:rsidR="00762D03">
        <w:t xml:space="preserve"> SFR</w:t>
      </w:r>
      <w:r w:rsidR="006053E4">
        <w:t xml:space="preserve"> – 50 рублей</w:t>
      </w:r>
    </w:p>
    <w:p w:rsidR="001B1329" w:rsidRDefault="001B1329" w:rsidP="001B1329">
      <w:pPr>
        <w:spacing w:after="0" w:line="259" w:lineRule="auto"/>
      </w:pPr>
    </w:p>
    <w:p w:rsidR="00886A4D" w:rsidRDefault="001B1329" w:rsidP="001B1329">
      <w:pPr>
        <w:spacing w:line="240" w:lineRule="auto"/>
        <w:ind w:left="0" w:firstLine="0"/>
        <w:rPr>
          <w:color w:val="4471C4"/>
          <w:sz w:val="47"/>
        </w:rPr>
      </w:pPr>
      <w:r>
        <w:rPr>
          <w:color w:val="4471C4"/>
          <w:sz w:val="47"/>
        </w:rPr>
        <w:t xml:space="preserve">                     </w:t>
      </w:r>
      <w:r w:rsidR="00A65CC6">
        <w:rPr>
          <w:color w:val="4471C4"/>
          <w:sz w:val="47"/>
        </w:rPr>
        <w:t>С Наступающим</w:t>
      </w:r>
    </w:p>
    <w:p w:rsidR="00791405" w:rsidRDefault="001B1329" w:rsidP="001B1329">
      <w:pPr>
        <w:spacing w:line="240" w:lineRule="auto"/>
        <w:ind w:left="0" w:firstLine="0"/>
      </w:pPr>
      <w:r>
        <w:rPr>
          <w:color w:val="4471C4"/>
          <w:sz w:val="47"/>
        </w:rPr>
        <w:t xml:space="preserve">                  </w:t>
      </w:r>
      <w:r w:rsidR="00A65CC6">
        <w:rPr>
          <w:color w:val="4471C4"/>
          <w:sz w:val="47"/>
        </w:rPr>
        <w:t xml:space="preserve">Новым </w:t>
      </w:r>
      <w:r w:rsidR="00886A4D">
        <w:rPr>
          <w:color w:val="4471C4"/>
          <w:sz w:val="47"/>
        </w:rPr>
        <w:t xml:space="preserve">2025 </w:t>
      </w:r>
      <w:r w:rsidR="00A65CC6">
        <w:rPr>
          <w:color w:val="4471C4"/>
          <w:sz w:val="47"/>
        </w:rPr>
        <w:t>годом!</w:t>
      </w:r>
    </w:p>
    <w:sectPr w:rsidR="00791405" w:rsidSect="00B432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E2" w:rsidRDefault="00991EE2" w:rsidP="006D00D3">
      <w:pPr>
        <w:spacing w:after="0" w:line="240" w:lineRule="auto"/>
      </w:pPr>
      <w:r>
        <w:separator/>
      </w:r>
    </w:p>
  </w:endnote>
  <w:endnote w:type="continuationSeparator" w:id="0">
    <w:p w:rsidR="00991EE2" w:rsidRDefault="00991EE2" w:rsidP="006D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E2" w:rsidRDefault="00991EE2" w:rsidP="006D00D3">
      <w:pPr>
        <w:spacing w:after="0" w:line="240" w:lineRule="auto"/>
      </w:pPr>
      <w:r>
        <w:separator/>
      </w:r>
    </w:p>
  </w:footnote>
  <w:footnote w:type="continuationSeparator" w:id="0">
    <w:p w:rsidR="00991EE2" w:rsidRDefault="00991EE2" w:rsidP="006D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D3" w:rsidRDefault="006D00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22E"/>
    <w:multiLevelType w:val="hybridMultilevel"/>
    <w:tmpl w:val="9998E54A"/>
    <w:lvl w:ilvl="0" w:tplc="FA122436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AEB60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630C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44CF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49C3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28D86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8C5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45380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AD20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87275"/>
    <w:multiLevelType w:val="hybridMultilevel"/>
    <w:tmpl w:val="8A2AE6B0"/>
    <w:lvl w:ilvl="0" w:tplc="B00C45BE">
      <w:start w:val="1"/>
      <w:numFmt w:val="bullet"/>
      <w:lvlText w:val="•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AE5FA">
      <w:start w:val="1"/>
      <w:numFmt w:val="bullet"/>
      <w:lvlText w:val="o"/>
      <w:lvlJc w:val="left"/>
      <w:pPr>
        <w:ind w:left="4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6F9FA">
      <w:start w:val="1"/>
      <w:numFmt w:val="bullet"/>
      <w:lvlText w:val="▪"/>
      <w:lvlJc w:val="left"/>
      <w:pPr>
        <w:ind w:left="5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81094">
      <w:start w:val="1"/>
      <w:numFmt w:val="bullet"/>
      <w:lvlText w:val="•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8E166">
      <w:start w:val="1"/>
      <w:numFmt w:val="bullet"/>
      <w:lvlText w:val="o"/>
      <w:lvlJc w:val="left"/>
      <w:pPr>
        <w:ind w:left="6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41404">
      <w:start w:val="1"/>
      <w:numFmt w:val="bullet"/>
      <w:lvlText w:val="▪"/>
      <w:lvlJc w:val="left"/>
      <w:pPr>
        <w:ind w:left="7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48E48">
      <w:start w:val="1"/>
      <w:numFmt w:val="bullet"/>
      <w:lvlText w:val="•"/>
      <w:lvlJc w:val="left"/>
      <w:pPr>
        <w:ind w:left="8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A75D0">
      <w:start w:val="1"/>
      <w:numFmt w:val="bullet"/>
      <w:lvlText w:val="o"/>
      <w:lvlJc w:val="left"/>
      <w:pPr>
        <w:ind w:left="9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0FFA">
      <w:start w:val="1"/>
      <w:numFmt w:val="bullet"/>
      <w:lvlText w:val="▪"/>
      <w:lvlJc w:val="left"/>
      <w:pPr>
        <w:ind w:left="9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f,#d1f5f7,#e7fb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3B"/>
    <w:rsid w:val="000038A7"/>
    <w:rsid w:val="0003088E"/>
    <w:rsid w:val="001B0394"/>
    <w:rsid w:val="001B1329"/>
    <w:rsid w:val="001D7331"/>
    <w:rsid w:val="00221E46"/>
    <w:rsid w:val="0024033B"/>
    <w:rsid w:val="002E45CB"/>
    <w:rsid w:val="0034393F"/>
    <w:rsid w:val="004D3870"/>
    <w:rsid w:val="0059179E"/>
    <w:rsid w:val="005B669C"/>
    <w:rsid w:val="005C6FC0"/>
    <w:rsid w:val="006053E4"/>
    <w:rsid w:val="0063152C"/>
    <w:rsid w:val="0065459D"/>
    <w:rsid w:val="00673249"/>
    <w:rsid w:val="006D00D3"/>
    <w:rsid w:val="006D0D00"/>
    <w:rsid w:val="006D2B9D"/>
    <w:rsid w:val="007450A4"/>
    <w:rsid w:val="007539C3"/>
    <w:rsid w:val="0076107A"/>
    <w:rsid w:val="00762D03"/>
    <w:rsid w:val="00775E27"/>
    <w:rsid w:val="00791405"/>
    <w:rsid w:val="007C3686"/>
    <w:rsid w:val="008434E9"/>
    <w:rsid w:val="00851C60"/>
    <w:rsid w:val="00886A4D"/>
    <w:rsid w:val="008F71A1"/>
    <w:rsid w:val="00907C50"/>
    <w:rsid w:val="00924EB5"/>
    <w:rsid w:val="0095125A"/>
    <w:rsid w:val="00955D3B"/>
    <w:rsid w:val="009630A9"/>
    <w:rsid w:val="00991EE2"/>
    <w:rsid w:val="009C570C"/>
    <w:rsid w:val="009E0956"/>
    <w:rsid w:val="00A6526A"/>
    <w:rsid w:val="00A65CC6"/>
    <w:rsid w:val="00AC1544"/>
    <w:rsid w:val="00AE211F"/>
    <w:rsid w:val="00B161D7"/>
    <w:rsid w:val="00B2191B"/>
    <w:rsid w:val="00B432C9"/>
    <w:rsid w:val="00BE3BF6"/>
    <w:rsid w:val="00C11077"/>
    <w:rsid w:val="00C42129"/>
    <w:rsid w:val="00C428C5"/>
    <w:rsid w:val="00C65DB6"/>
    <w:rsid w:val="00CF2C5B"/>
    <w:rsid w:val="00D13570"/>
    <w:rsid w:val="00D140B0"/>
    <w:rsid w:val="00D17342"/>
    <w:rsid w:val="00D670FB"/>
    <w:rsid w:val="00D85414"/>
    <w:rsid w:val="00D94960"/>
    <w:rsid w:val="00DC4E85"/>
    <w:rsid w:val="00DF7834"/>
    <w:rsid w:val="00E023D4"/>
    <w:rsid w:val="00E03DD0"/>
    <w:rsid w:val="00E23EFE"/>
    <w:rsid w:val="00F7492F"/>
    <w:rsid w:val="00FA61FA"/>
    <w:rsid w:val="00FC0E50"/>
    <w:rsid w:val="00FD358E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d1f5f7,#e7fbfd"/>
    </o:shapedefaults>
    <o:shapelayout v:ext="edit">
      <o:idmap v:ext="edit" data="1"/>
    </o:shapelayout>
  </w:shapeDefaults>
  <w:decimalSymbol w:val=","/>
  <w:listSeparator w:val=";"/>
  <w14:docId w14:val="42067C00"/>
  <w15:chartTrackingRefBased/>
  <w15:docId w15:val="{B34C896D-4F1A-4B88-BC93-E0B3D8C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3B"/>
    <w:pPr>
      <w:spacing w:after="1" w:line="248" w:lineRule="auto"/>
      <w:ind w:left="294" w:hanging="10"/>
    </w:pPr>
    <w:rPr>
      <w:rFonts w:ascii="Comic Sans MS" w:eastAsia="Comic Sans MS" w:hAnsi="Comic Sans MS" w:cs="Comic Sans MS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5D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358E"/>
    <w:pPr>
      <w:ind w:left="720"/>
      <w:contextualSpacing/>
    </w:pPr>
  </w:style>
  <w:style w:type="table" w:styleId="a4">
    <w:name w:val="Table Grid"/>
    <w:basedOn w:val="a1"/>
    <w:uiPriority w:val="99"/>
    <w:rsid w:val="008F71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428C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23E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3E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3EFE"/>
    <w:rPr>
      <w:rFonts w:ascii="Comic Sans MS" w:eastAsia="Comic Sans MS" w:hAnsi="Comic Sans MS" w:cs="Comic Sans MS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3E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3EFE"/>
    <w:rPr>
      <w:rFonts w:ascii="Comic Sans MS" w:eastAsia="Comic Sans MS" w:hAnsi="Comic Sans MS" w:cs="Comic Sans MS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EFE"/>
    <w:rPr>
      <w:rFonts w:ascii="Segoe UI" w:eastAsia="Comic Sans MS" w:hAnsi="Segoe UI" w:cs="Segoe UI"/>
      <w:color w:val="000000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6D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00D3"/>
    <w:rPr>
      <w:rFonts w:ascii="Comic Sans MS" w:eastAsia="Comic Sans MS" w:hAnsi="Comic Sans MS" w:cs="Comic Sans MS"/>
      <w:color w:val="000000"/>
      <w:sz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D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00D3"/>
    <w:rPr>
      <w:rFonts w:ascii="Comic Sans MS" w:eastAsia="Comic Sans MS" w:hAnsi="Comic Sans MS" w:cs="Comic Sans MS"/>
      <w:color w:val="000000"/>
      <w:sz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2E4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vk.com/kko3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orgeo.ru/event/info/39669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29</cp:revision>
  <cp:lastPrinted>2024-11-11T18:52:00Z</cp:lastPrinted>
  <dcterms:created xsi:type="dcterms:W3CDTF">2024-11-09T17:23:00Z</dcterms:created>
  <dcterms:modified xsi:type="dcterms:W3CDTF">2024-12-16T22:20:00Z</dcterms:modified>
</cp:coreProperties>
</file>