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ТЕХНИЧЕСКАЯ ИНФОРМАЦИЯ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Для участников Skiathlon г.Астаны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4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.1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2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.202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4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.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Место проведения: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г. Астана,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Центральный парк.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Выдача чипов 14.12.2024 с 9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:00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до 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10:00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Старт 1 участника в 11</w:t>
      </w: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:00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Формат карты -А4.Не влагостойкая.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Отметка - КОНТАКТНАЯ.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Старт по стартовой станции.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Финишь по финишной станции.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  <w:t xml:space="preserve">После прохождения дистанции обязательная считка на базе!!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Прохождение дистанции проходит по кругу 2,5 км для старших и средних групп и по кругу 1 км для младших групп, двигаться строго по маркировки в карте!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в случае отметки не своего КП, лишнего КП или отсутствие КП штраф 1 минута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У старших групп 2 круг находится на обратной стороне карты !!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ОБЯЗАТЕЛЬНАЯ СДАЧА ЧИПА ! ! !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</w:pP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↓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↓</w:t>
      </w:r>
      <w:r>
        <w:rPr>
          <w:rFonts w:ascii="Calibri" w:hAnsi="Calibri" w:cs="Calibri" w:eastAsia="Calibri"/>
          <w:b/>
          <w:color w:val="000000"/>
          <w:spacing w:val="0"/>
          <w:position w:val="0"/>
          <w:sz w:val="23"/>
          <w:shd w:fill="auto" w:val="clear"/>
        </w:rPr>
        <w:t xml:space="preserve">Схема 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↓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 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↓</w:t>
      </w:r>
      <w:r>
        <w:rPr>
          <w:rFonts w:ascii="Cambria Math" w:hAnsi="Cambria Math" w:cs="Cambria Math" w:eastAsia="Cambria Math"/>
          <w:b/>
          <w:color w:val="000000"/>
          <w:spacing w:val="0"/>
          <w:position w:val="0"/>
          <w:sz w:val="23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  <w:r>
        <w:object w:dxaOrig="6270" w:dyaOrig="3974">
          <v:rect xmlns:o="urn:schemas-microsoft-com:office:office" xmlns:v="urn:schemas-microsoft-com:vml" id="rectole0000000000" style="width:313.500000pt;height:198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3"/>
          <w:shd w:fill="auto" w:val="clear"/>
        </w:rPr>
      </w:pPr>
    </w:p>
    <w:tbl>
      <w:tblPr/>
      <w:tblGrid>
        <w:gridCol w:w="2572"/>
        <w:gridCol w:w="1679"/>
        <w:gridCol w:w="1664"/>
        <w:gridCol w:w="1035"/>
      </w:tblGrid>
      <w:tr>
        <w:trPr>
          <w:trHeight w:val="510" w:hRule="auto"/>
          <w:jc w:val="center"/>
        </w:trPr>
        <w:tc>
          <w:tcPr>
            <w:tcW w:w="25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3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3"/>
                <w:shd w:fill="auto" w:val="clear"/>
              </w:rPr>
              <w:t xml:space="preserve">Параметры дистанции: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000000"/>
                <w:spacing w:val="0"/>
                <w:position w:val="0"/>
                <w:sz w:val="23"/>
                <w:shd w:fill="auto" w:val="clear"/>
              </w:rPr>
              <w:t xml:space="preserve">          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Группа 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604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длина (м)     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кол-во КП </w:t>
            </w:r>
          </w:p>
        </w:tc>
        <w:tc>
          <w:tcPr>
            <w:tcW w:w="10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Круги</w:t>
            </w:r>
          </w:p>
        </w:tc>
      </w:tr>
      <w:tr>
        <w:trPr>
          <w:trHeight w:val="540" w:hRule="auto"/>
          <w:jc w:val="center"/>
        </w:trPr>
        <w:tc>
          <w:tcPr>
            <w:tcW w:w="25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Старшие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M, W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          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5000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79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12</w:t>
            </w:r>
          </w:p>
        </w:tc>
        <w:tc>
          <w:tcPr>
            <w:tcW w:w="10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2</w:t>
            </w:r>
          </w:p>
        </w:tc>
      </w:tr>
      <w:tr>
        <w:trPr>
          <w:trHeight w:val="480" w:hRule="auto"/>
          <w:jc w:val="center"/>
        </w:trPr>
        <w:tc>
          <w:tcPr>
            <w:tcW w:w="25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-385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Средние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M, W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-572" w:firstLine="572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          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2500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79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8</w:t>
            </w:r>
          </w:p>
        </w:tc>
        <w:tc>
          <w:tcPr>
            <w:tcW w:w="10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3"/>
                <w:shd w:fill="auto" w:val="clear"/>
              </w:rPr>
              <w:t xml:space="preserve">1</w:t>
            </w:r>
          </w:p>
        </w:tc>
      </w:tr>
      <w:tr>
        <w:trPr>
          <w:trHeight w:val="266" w:hRule="auto"/>
          <w:jc w:val="center"/>
        </w:trPr>
        <w:tc>
          <w:tcPr>
            <w:tcW w:w="257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Младшие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M, W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604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10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00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</w:p>
        </w:tc>
        <w:tc>
          <w:tcPr>
            <w:tcW w:w="1664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79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3"/>
                <w:shd w:fill="auto" w:val="clear"/>
              </w:rPr>
              <w:t xml:space="preserve">5</w:t>
            </w:r>
          </w:p>
        </w:tc>
        <w:tc>
          <w:tcPr>
            <w:tcW w:w="103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