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73" w:rsidRDefault="00CD6C73" w:rsidP="00DC41B8">
      <w:pPr>
        <w:rPr>
          <w:sz w:val="2"/>
          <w:szCs w:val="2"/>
        </w:rPr>
      </w:pPr>
    </w:p>
    <w:p w:rsidR="00AC6F56" w:rsidRDefault="00002022" w:rsidP="00DC41B8">
      <w:pPr>
        <w:framePr w:wrap="none" w:vAnchor="page" w:hAnchor="page" w:x="757" w:y="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62050" cy="1162050"/>
            <wp:effectExtent l="0" t="0" r="0" b="0"/>
            <wp:docPr id="2" name="Рисунок 1" descr="C:\Users\stan_krjazh\KANTS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_krjazh\KANTS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26" w:rsidRDefault="00895FAF" w:rsidP="00DC41B8">
      <w:pPr>
        <w:spacing w:after="200" w:line="276" w:lineRule="auto"/>
        <w:ind w:left="426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E40080" wp14:editId="0AF3D983">
                <wp:simplePos x="0" y="0"/>
                <wp:positionH relativeFrom="page">
                  <wp:posOffset>2202180</wp:posOffset>
                </wp:positionH>
                <wp:positionV relativeFrom="page">
                  <wp:posOffset>350520</wp:posOffset>
                </wp:positionV>
                <wp:extent cx="5153025" cy="0"/>
                <wp:effectExtent l="0" t="57150" r="9525" b="762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040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3.4pt;margin-top:27.6pt;width:405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" filled="t" strokecolor="#e36c0a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5670" w:rsidRPr="005D56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УТВЕРЖДАЮ»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Начальник управления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по физической культуре,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спорту и делам молодежи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администрации</w: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города</w:t>
      </w:r>
    </w:p>
    <w:p w:rsidR="005D5670" w:rsidRPr="00AC6F56" w:rsidRDefault="005D5670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Благовещенска</w:t>
      </w:r>
      <w:r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softHyphen/>
        <w:t xml:space="preserve">_________О.В. Климова  </w:t>
      </w:r>
    </w:p>
    <w:p w:rsidR="005D5670" w:rsidRPr="00AC6F56" w:rsidRDefault="00AC6F56" w:rsidP="00DC41B8">
      <w:pPr>
        <w:framePr w:w="4261" w:h="2413" w:hRule="exact" w:wrap="around" w:vAnchor="page" w:hAnchor="page" w:x="6817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>«        » _____________202</w:t>
      </w:r>
      <w:r w:rsidR="009A3016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="005D5670" w:rsidRPr="00AC6F5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</w:t>
      </w:r>
    </w:p>
    <w:p w:rsidR="005D5670" w:rsidRPr="005D5670" w:rsidRDefault="005D5670" w:rsidP="00DC41B8">
      <w:pPr>
        <w:framePr w:w="4261" w:h="2413" w:hRule="exact" w:wrap="around" w:vAnchor="page" w:hAnchor="page" w:x="6817" w:y="889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56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</w:t>
      </w:r>
    </w:p>
    <w:p w:rsidR="005D5670" w:rsidRPr="005D5670" w:rsidRDefault="00AC6F56" w:rsidP="00DC41B8">
      <w:pPr>
        <w:framePr w:w="3902" w:h="2401" w:hRule="exact" w:wrap="around" w:vAnchor="page" w:hAnchor="page" w:x="2773" w:y="889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sz w:val="28"/>
          <w:szCs w:val="28"/>
        </w:rPr>
        <w:t xml:space="preserve"> </w:t>
      </w:r>
      <w:r w:rsidR="005D5670"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>«СОГЛАСОВАНО»</w:t>
      </w:r>
    </w:p>
    <w:p w:rsidR="00AC6F56" w:rsidRPr="005D5670" w:rsidRDefault="005D5670" w:rsidP="00DC41B8">
      <w:pPr>
        <w:framePr w:w="3902" w:h="2401" w:hRule="exact" w:wrap="around" w:vAnchor="page" w:hAnchor="page" w:x="2773" w:y="889"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Президент Благовещенской общественной организации «Федерация мультиспорта  Амурбайк» </w:t>
      </w:r>
      <w:r w:rsidR="00AC6F56">
        <w:rPr>
          <w:rFonts w:ascii="Times New Roman" w:eastAsiaTheme="minorHAnsi" w:hAnsi="Times New Roman" w:cs="Times New Roman"/>
          <w:color w:val="auto"/>
          <w:lang w:eastAsia="en-US" w:bidi="ar-SA"/>
        </w:rPr>
        <w:t>__________</w:t>
      </w:r>
      <w:r w:rsidRPr="005D567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С. А. Кряжев</w:t>
      </w:r>
    </w:p>
    <w:p w:rsidR="005D5670" w:rsidRPr="00085136" w:rsidRDefault="00AC6F56" w:rsidP="00DC41B8">
      <w:pPr>
        <w:pStyle w:val="20"/>
        <w:framePr w:w="3902" w:h="2401" w:hRule="exact" w:wrap="around" w:vAnchor="page" w:hAnchor="page" w:x="2773" w:y="889"/>
        <w:shd w:val="clear" w:color="auto" w:fill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 xml:space="preserve"> «___» _____________202</w:t>
      </w:r>
      <w:r w:rsidR="009A3016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>5</w:t>
      </w:r>
      <w:r w:rsidR="005D5670" w:rsidRPr="005D567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  <w:t>г.</w:t>
      </w:r>
      <w:r w:rsidR="005D5670">
        <w:rPr>
          <w:sz w:val="28"/>
          <w:szCs w:val="28"/>
        </w:rPr>
        <w:t xml:space="preserve">                                              </w:t>
      </w:r>
    </w:p>
    <w:p w:rsidR="00C43226" w:rsidRDefault="00C43226" w:rsidP="00DC41B8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</w:p>
    <w:p w:rsidR="002E67A8" w:rsidRDefault="00002022" w:rsidP="00DC41B8">
      <w:pPr>
        <w:tabs>
          <w:tab w:val="left" w:pos="11482"/>
        </w:tabs>
        <w:spacing w:after="200" w:line="276" w:lineRule="auto"/>
        <w:ind w:right="1136"/>
        <w:jc w:val="both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2247900</wp:posOffset>
                </wp:positionV>
                <wp:extent cx="2926080" cy="0"/>
                <wp:effectExtent l="79375" t="76200" r="71120" b="762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4033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B996" id="AutoShape 3" o:spid="_x0000_s1026" type="#_x0000_t32" style="position:absolute;margin-left:28pt;margin-top:177pt;width:230.4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" filled="t" strokecolor="#e36c0a [2409]" strokeweight="11.0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01C31" w:rsidRDefault="00A01C31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ПОЛОЖЕНИЕ О ПРОВЕДЕНИИ</w:t>
      </w:r>
    </w:p>
    <w:p w:rsidR="00403B10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СПОРТИВНОГО СОРЕВНОВАНИЯ В Г. БЛАГОВЕЩЕНСКЕ </w:t>
      </w: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«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Весенний веломарафон 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Российская Федерация, г. Благовещенск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Мероприятие: «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Весенний веломарафон 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»</w:t>
      </w: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Дата и время начала соревнований: 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31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мая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г.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1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часов 00 минут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403B10" w:rsidRDefault="00AC6F56" w:rsidP="00DC41B8">
      <w:pPr>
        <w:pStyle w:val="a6"/>
        <w:numPr>
          <w:ilvl w:val="0"/>
          <w:numId w:val="2"/>
        </w:num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/>
          <w:sz w:val="26"/>
          <w:szCs w:val="26"/>
          <w:lang w:bidi="ar-SA"/>
        </w:rPr>
        <w:t>ОБЩИЕ ПОЛОЖЕНИЯ</w:t>
      </w:r>
    </w:p>
    <w:p w:rsidR="00403B10" w:rsidRPr="00403B10" w:rsidRDefault="00403B10" w:rsidP="00DC41B8">
      <w:pPr>
        <w:pStyle w:val="a6"/>
        <w:spacing w:line="276" w:lineRule="auto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Настоящие соревнования проводится в личном зачете в соответствии с настоящими Положением и Правилами о проведении соревнований.</w:t>
      </w:r>
    </w:p>
    <w:p w:rsidR="00AC6F56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Соревнование включает в себя преодоление на выбор следующих дистанций: велогонка 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–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три, два или один круг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2. ЦЕЛИ СОРЕВНОВАНИЯ</w:t>
      </w:r>
    </w:p>
    <w:p w:rsidR="00324478" w:rsidRPr="00AC6F56" w:rsidRDefault="0032447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Соревнования проводится в целях: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популяризации и дальнейшего развития циклических видов спорта в городе Благовещенске;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пропаганды здорового образа жизни среди населения;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повышения уровня спортивного мастерства спортсменов, специализирующихся на циклических видах спорта;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-создания атмосферы спортивного соперничества, предоставления спортсменам равных возможностей и честной борьбы;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- определения победителей и призеров соревнования.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3. РУКОВОДСТВО ПО ПРОВЕДЕНИЮ СОРЕВНОВАНИЯ</w:t>
      </w:r>
    </w:p>
    <w:p w:rsidR="00324478" w:rsidRPr="00AC6F56" w:rsidRDefault="0032447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Общее руководство подготовкой и проведением мероприятия осуществляет управление по физической культуре, спорту и делам молодежи города Благовещенска и БОО «Федерация мультиспорта Амурбайк».</w:t>
      </w: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Непосредственное проведение осуществляет БОО «Федерация мультиспорта Амурбайк».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4.  МЕСТО ПРОВЕДЕНИЯ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Место размещения стартового городка и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>пункта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обогрева район Лыжной базы» Россия» п. Моховая П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>адь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г. Благовещенск.</w:t>
      </w:r>
    </w:p>
    <w:p w:rsidR="00AC6F56" w:rsidRP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Место проведения соревнования -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п. 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Моховая падь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зависимости от погодных и иных форс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softHyphen/>
        <w:t xml:space="preserve">-мажорных обстоятельств организаторы оставляют за собой право изменения регламента соревнований (перенос времени старта, отмены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или сокращения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этапов соревнований), вплоть до отмены соревнований. 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ПРОГРАММА</w:t>
      </w:r>
    </w:p>
    <w:p w:rsidR="00403B10" w:rsidRPr="00AC6F56" w:rsidRDefault="00403B10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</w:p>
    <w:p w:rsidR="00403B10" w:rsidRPr="00403B10" w:rsidRDefault="009A301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>31</w:t>
      </w:r>
      <w:r w:rsidR="00403B10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="00002022">
        <w:rPr>
          <w:rFonts w:ascii="Times New Roman" w:eastAsia="Arial" w:hAnsi="Times New Roman" w:cs="Times New Roman"/>
          <w:sz w:val="26"/>
          <w:szCs w:val="26"/>
          <w:lang w:bidi="ar-SA"/>
        </w:rPr>
        <w:t>мая</w:t>
      </w:r>
      <w:r w:rsidR="00403B10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202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="00403B10"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года (воскресенье).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.00 –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09</w:t>
      </w: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.45 – дополнительная регистрация участников, получение номеров на лыжной базе «Россия».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0</w:t>
      </w:r>
      <w:r w:rsidR="00A01C31">
        <w:rPr>
          <w:rFonts w:ascii="Times New Roman" w:eastAsia="Arial" w:hAnsi="Times New Roman" w:cs="Times New Roman"/>
          <w:sz w:val="26"/>
          <w:szCs w:val="26"/>
          <w:lang w:bidi="ar-SA"/>
        </w:rPr>
        <w:t>:00 - общий старт соревнований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14:30 - закрытие фи</w:t>
      </w:r>
      <w:bookmarkStart w:id="0" w:name="_GoBack"/>
      <w:bookmarkEnd w:id="0"/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ниша.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15:00 - награждение победителей.</w:t>
      </w: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старта) вплоть до их отмены. </w:t>
      </w:r>
    </w:p>
    <w:p w:rsid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Просим Вас внимательно следить за расписанием в положении соревнований на сайте orgeo.ru, группах WhatsApp, Telegram. </w:t>
      </w: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6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УЧАСТНИКИ СОРЕВНОВАНИЯ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К участию допускаются мужчины и женщины от 18 лет и старше, готовые по состоянию здоровья и физической подготовке преодолеть свой этап гонки. Возраст спортсменов определяется по состоянию на 31 декабря года соревнований в соответствии с Единой всероссийской спортивной классификацией (ЕВСК).</w:t>
      </w:r>
    </w:p>
    <w:p w:rsidR="00066BAF" w:rsidRP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- Категория «Абсолют» - спортсмены – 18 лет и старше (физически и морально подготовленные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к преодолению в соревновательном темпе дистанции марафона). </w:t>
      </w:r>
    </w:p>
    <w:p w:rsidR="00066BAF" w:rsidRP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- Категории «Лайт» - спортсмены – 18 лет и старше (спортсмены любой квалификации). </w:t>
      </w:r>
    </w:p>
    <w:p w:rsidR="00066BAF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Спортсмены, являющиеся победителями и призерами ранее проводившихся ХСМ в категории «Лайт», выступают в категории «Абсолют».</w:t>
      </w:r>
    </w:p>
    <w:p w:rsidR="00066BAF" w:rsidRPr="00AC6F56" w:rsidRDefault="00066BAF" w:rsidP="00066BAF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- Категории «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Суперл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айт» - спортсмены – 18 лет и старше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, 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любой квалификации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, ранее не участвовавшие в веломарафонах (новички)</w:t>
      </w:r>
      <w:r w:rsidRPr="00066BAF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Каждый участник должен иметь справку о состоянии здоровья, которая является основанием для допуска к спортивным соревнованиям. Медицинская справка должна содержать печать выдавшего учреждения, подпись и печать врача.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lastRenderedPageBreak/>
        <w:t>В справке должно быть указано, что участник допущен к соревнованию. Справка должна быть оформлена не ранее 6 месяцев до даты проведения соревнований. Ксерокопия медицинской справки принимается комиссией только при предъявлении оригинала. Справки не возвращаются.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Участники соревнования могут заменить справки групповой заявкой на соревнование с допуском врача каждого участника. Групповая заявка должна содержать название и дату соревнования, печать выдавшего учреждения, подпись и печать врача, возле фамилии каждого спортсмена должна стоять пометка «допущен».</w:t>
      </w:r>
    </w:p>
    <w:p w:rsidR="00403B10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Все участники соревнований обязаны иметь действующий страховой полис на время проведения соревнований.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При получении стартового номера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7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ПОРЯДОК ОФОРМЛЕНИЯ ЗАЯВОЧНОЙ ДОКУМЕНТАЦИИ СОРЕВНОВАНИЯ, ПРОЦЕДУРА РЕГИСТРАЦИИ, ВЫДАЧИ СТАРТОВЫХ ПАКЕТОВ УЧАСТНИКАМ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Для участия в соревновании 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участник должен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пройти процедуру предварительной регистрации по ссылке регистрации или на сайте orgeo.ru и оплатить стартовый взнос.</w:t>
      </w:r>
    </w:p>
    <w:p w:rsidR="00DC41B8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После предварительной регистрации с представителем команды свяжутся организаторы соревнований для оплаты стартов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ого взноса в удобной для него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форме, наличный или безналичный расчёт.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Зарегистрированным считается участник, который прошел процедуру регистрации и оплатил стартовый взнос. 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Регистрируемый участник соглашается с Положением соревнований.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Предварительная регистрация до 24 часов 00 минут 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30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.0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на сайте orgeo.ru.   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Регистрация на месте старта – 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31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.0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.202</w:t>
      </w:r>
      <w:r w:rsidR="009A3016">
        <w:rPr>
          <w:rFonts w:ascii="Times New Roman" w:eastAsia="Arial" w:hAnsi="Times New Roman" w:cs="Times New Roman"/>
          <w:sz w:val="26"/>
          <w:szCs w:val="26"/>
          <w:lang w:bidi="ar-SA"/>
        </w:rPr>
        <w:t>5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 09:00 до 09:45.</w:t>
      </w:r>
    </w:p>
    <w:p w:rsidR="00403B10" w:rsidRPr="00DC41B8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Стартовый взнос при предварительной регистрации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6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00 руб. с участника соревнований, в день соревнований – </w:t>
      </w:r>
      <w:r w:rsidR="00A01C31" w:rsidRPr="00A01C31">
        <w:rPr>
          <w:rFonts w:ascii="Times New Roman" w:eastAsia="Arial" w:hAnsi="Times New Roman" w:cs="Times New Roman"/>
          <w:sz w:val="26"/>
          <w:szCs w:val="26"/>
          <w:lang w:bidi="ar-SA"/>
        </w:rPr>
        <w:t>10</w:t>
      </w:r>
      <w:r w:rsidRPr="00DC41B8">
        <w:rPr>
          <w:rFonts w:ascii="Times New Roman" w:eastAsia="Arial" w:hAnsi="Times New Roman" w:cs="Times New Roman"/>
          <w:sz w:val="26"/>
          <w:szCs w:val="26"/>
          <w:lang w:bidi="ar-SA"/>
        </w:rPr>
        <w:t>00 руб.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8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ХРОНОМЕТРАЖ СОРЕВНОВАНИЯ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Хронометраж осуществляется с помощью секундомеров гонки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DC41B8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b/>
          <w:sz w:val="26"/>
          <w:szCs w:val="26"/>
          <w:lang w:bidi="ar-SA"/>
        </w:rPr>
        <w:t>9</w:t>
      </w:r>
      <w:r w:rsidR="00AC6F56"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НЕОБХОДИМОЕ СНАРЯЖЕНИЕ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Во время соревнования могут меняться погодные условия, в том числе смена направления ветра и возможны осадки. Важно предусмотреть правильную и удобную экипировку.</w:t>
      </w:r>
    </w:p>
    <w:p w:rsidR="00AC6F56" w:rsidRPr="00AC6F56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sz w:val="26"/>
          <w:szCs w:val="26"/>
          <w:lang w:bidi="ar-SA"/>
        </w:rPr>
        <w:t>Для участия в веломарафоне необходим горный (МТБ) велосипед, технически исправный (обязательно наличие рабочих тормозов на обоих колесах) и велосипедный шлем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. 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Без велошлема участник на 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веломарафон</w:t>
      </w:r>
      <w:r w:rsid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не допускается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0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НАГРАЖДЕНИЕ</w:t>
      </w:r>
    </w:p>
    <w:p w:rsidR="00324478" w:rsidRPr="00FB1F18" w:rsidRDefault="00324478" w:rsidP="00DC41B8">
      <w:pPr>
        <w:ind w:firstLine="708"/>
        <w:contextualSpacing/>
        <w:jc w:val="center"/>
        <w:rPr>
          <w:b/>
          <w:sz w:val="28"/>
          <w:szCs w:val="28"/>
        </w:rPr>
      </w:pPr>
    </w:p>
    <w:p w:rsid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Победители и призеры соревнований, награждаются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медалями и грамотами 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управления по физической культуре, спорту и делам молодежи администрации города Бла</w:t>
      </w:r>
      <w:r>
        <w:rPr>
          <w:rFonts w:ascii="Times New Roman" w:eastAsia="Arial" w:hAnsi="Times New Roman" w:cs="Times New Roman"/>
          <w:sz w:val="26"/>
          <w:szCs w:val="26"/>
          <w:lang w:bidi="ar-SA"/>
        </w:rPr>
        <w:t>говещенска.</w:t>
      </w:r>
    </w:p>
    <w:p w:rsidR="00324478" w:rsidRP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МЕДИЦИНСКАЯ ПОМОЩЬ И ОБЕСПЕЧЕНИЕ БЕЗОПАСНОСТИ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324478" w:rsidRPr="00324478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Медицинское сопровождение мероприятия осуществляется </w:t>
      </w: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вида спорта, при соблюдении регламента по организации и проведению официальных физкультурных и спортивных мероприятий на территории Российской Федерации  в условиях сохранения рисков распространения covid-19 от 31.07.2020 года. Также при соблюдении дополнений и изменений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12.11.2021 года.</w:t>
      </w:r>
    </w:p>
    <w:p w:rsidR="00324478" w:rsidRPr="00324478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Ответственность за жизнь и здоровье во время соревнований возлагается на участника спортивного мероприятия.</w:t>
      </w:r>
    </w:p>
    <w:p w:rsidR="00AC6F56" w:rsidRDefault="0032447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324478">
        <w:rPr>
          <w:rFonts w:ascii="Times New Roman" w:eastAsia="Arial" w:hAnsi="Times New Roman" w:cs="Times New Roman"/>
          <w:bCs/>
          <w:sz w:val="26"/>
          <w:szCs w:val="26"/>
          <w:lang w:bidi="ar-SA"/>
        </w:rPr>
        <w:t>Оказание медицинской помощи осуществляется в соответствии с приказом Министерства здравоохранения Российской Федерации № 1144н от 23 октября 2020 г. «О Порядке организации оказания медицинской помощи лицам, занимающимся физической культурой и спортом</w:t>
      </w:r>
      <w:r w:rsidRPr="00324478">
        <w:rPr>
          <w:rFonts w:ascii="Times New Roman" w:eastAsia="Arial" w:hAnsi="Times New Roman" w:cs="Times New Roman"/>
          <w:sz w:val="26"/>
          <w:szCs w:val="26"/>
          <w:lang w:bidi="ar-SA"/>
        </w:rPr>
        <w:t>.</w:t>
      </w: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2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ПРОТЕСТЫ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403B10" w:rsidRPr="00403B10" w:rsidRDefault="00403B10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bidi="ar-SA"/>
        </w:rPr>
      </w:pPr>
      <w:r w:rsidRPr="00403B10">
        <w:rPr>
          <w:rFonts w:ascii="Times New Roman" w:eastAsia="Arial" w:hAnsi="Times New Roman" w:cs="Times New Roman"/>
          <w:bCs/>
          <w:sz w:val="26"/>
          <w:szCs w:val="26"/>
          <w:lang w:bidi="ar-SA"/>
        </w:rPr>
        <w:t xml:space="preserve">Участник, желающий подать протест касательно, приемлемости участника или оборудования участника, может сам лично подать протест или через представителя команды, главному судье соревнования в письменном виде в течение двух часов после завершения дистанции или выхода с неё. К протесту прилагается сумма 500 рублей. Все связанные с соревнованиями протесты рассматривает судейская коллегия соревнований. В случае удовлетворения протеста сумма 500 </w:t>
      </w:r>
      <w:r w:rsidRPr="00403B10">
        <w:rPr>
          <w:rFonts w:ascii="Times New Roman" w:eastAsia="Arial" w:hAnsi="Times New Roman" w:cs="Times New Roman"/>
          <w:bCs/>
          <w:sz w:val="26"/>
          <w:szCs w:val="26"/>
          <w:lang w:bidi="ar-SA"/>
        </w:rPr>
        <w:lastRenderedPageBreak/>
        <w:t>рублей возвращается подавшему протест. Если протест не удовлетворён, деньги не возвращаются.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3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УСЛОВИЯ ФИНАНСИРОВАНИЯ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Расходы связанные с оплатой </w:t>
      </w:r>
      <w:r w:rsidR="00703D7A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питания 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рабочей и судейской бригады, предоставлением наградной атрибутики (грамоты, медали,) осуществляет управление по физической культуре, спорту и делам молодежи администрации города Благовещенска.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Расходы</w:t>
      </w:r>
      <w:r w:rsidR="00403B10">
        <w:rPr>
          <w:rFonts w:ascii="Times New Roman" w:eastAsia="Arial" w:hAnsi="Times New Roman" w:cs="Times New Roman"/>
          <w:sz w:val="26"/>
          <w:szCs w:val="26"/>
          <w:lang w:bidi="ar-SA"/>
        </w:rPr>
        <w:t>,</w:t>
      </w: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 связанные с оплатой стартовых взносов, суточные в пути, страхование жизни и здоровья, проезд, питание, проживание, прокат необходимого снаряжения несут командирующие организации или сами участники. 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Все остальные расходы по подготовке мероприятия (питание по трассе, награждение победителей и призеров денежными призами, памятные призы, медицинское сопровождение за счёт средств БОО «Федерация мультиспорта Амурбайк» и спонсорских взносов).</w:t>
      </w:r>
    </w:p>
    <w:p w:rsidR="00AC6F56" w:rsidRPr="00AC6F56" w:rsidRDefault="00AC6F56" w:rsidP="00DC41B8">
      <w:pPr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4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ВАЖНАЯ ИНФОРМАЦИЯ ДЛЯ УЧАСТНИКОВ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соревнования призывают участников с уважением относиться к окружающей среде. Выбрасывать мусор можно только в специально отведенных местах в районе транзитной зоны и зоны питания. Нарушение может повлечь за собой предупреждение или дисквалификацию.</w:t>
      </w:r>
    </w:p>
    <w:p w:rsidR="00AC6F56" w:rsidRPr="00AC6F56" w:rsidRDefault="00703D7A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>
        <w:rPr>
          <w:rFonts w:ascii="Times New Roman" w:eastAsia="Arial" w:hAnsi="Times New Roman" w:cs="Times New Roman"/>
          <w:sz w:val="26"/>
          <w:szCs w:val="26"/>
          <w:lang w:bidi="ar-SA"/>
        </w:rPr>
        <w:t xml:space="preserve">Дистанция может быть сокращена или даже отменена </w:t>
      </w:r>
      <w:r w:rsidR="00AC6F56"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в связи с плохими погодными условиями.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1</w:t>
      </w:r>
      <w:r w:rsidR="00DC41B8">
        <w:rPr>
          <w:rFonts w:ascii="Times New Roman" w:eastAsia="Arial" w:hAnsi="Times New Roman" w:cs="Times New Roman"/>
          <w:b/>
          <w:sz w:val="26"/>
          <w:szCs w:val="26"/>
          <w:lang w:bidi="ar-SA"/>
        </w:rPr>
        <w:t>5</w:t>
      </w: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. ФОТОГРАФИРОВАНИЕ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sz w:val="26"/>
          <w:szCs w:val="26"/>
          <w:lang w:bidi="ar-SA"/>
        </w:rPr>
        <w:t>Организаторы имеют право использовать сделанные ими во время соревнования фотографии и видео по своему усмотрению.</w:t>
      </w:r>
    </w:p>
    <w:p w:rsid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DC41B8" w:rsidRPr="00AC6F56" w:rsidRDefault="00DC41B8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AC6F56" w:rsidRPr="00AC6F56" w:rsidRDefault="00AC6F56" w:rsidP="00DC41B8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bidi="ar-SA"/>
        </w:rPr>
      </w:pPr>
      <w:r w:rsidRPr="00AC6F56">
        <w:rPr>
          <w:rFonts w:ascii="Times New Roman" w:eastAsia="Arial" w:hAnsi="Times New Roman" w:cs="Times New Roman"/>
          <w:b/>
          <w:sz w:val="26"/>
          <w:szCs w:val="26"/>
          <w:lang w:bidi="ar-SA"/>
        </w:rPr>
        <w:t>ДАННОЕ ПОЛОЖЕНИЕ ЯВЛЯЕТСЯ ОФИЦИАЛЬНЫМ ВЫЗОВОМ НА УЧАСТИЕ В СОРЕВНОВАНИЯХ!</w:t>
      </w:r>
    </w:p>
    <w:p w:rsidR="00AC6F56" w:rsidRPr="00AC6F56" w:rsidRDefault="00AC6F56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p w:rsidR="00CD6C73" w:rsidRPr="00AC6F56" w:rsidRDefault="00CD6C73" w:rsidP="00DC41B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bidi="ar-SA"/>
        </w:rPr>
      </w:pPr>
    </w:p>
    <w:sectPr w:rsidR="00CD6C73" w:rsidRPr="00AC6F56" w:rsidSect="00403B1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CB" w:rsidRDefault="00633DCB">
      <w:r>
        <w:separator/>
      </w:r>
    </w:p>
  </w:endnote>
  <w:endnote w:type="continuationSeparator" w:id="0">
    <w:p w:rsidR="00633DCB" w:rsidRDefault="006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CB" w:rsidRDefault="00633DCB"/>
  </w:footnote>
  <w:footnote w:type="continuationSeparator" w:id="0">
    <w:p w:rsidR="00633DCB" w:rsidRDefault="00633D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72FC"/>
    <w:multiLevelType w:val="hybridMultilevel"/>
    <w:tmpl w:val="D498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010E"/>
    <w:multiLevelType w:val="multilevel"/>
    <w:tmpl w:val="5E1A5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3"/>
    <w:rsid w:val="00002022"/>
    <w:rsid w:val="00066BAF"/>
    <w:rsid w:val="0007741F"/>
    <w:rsid w:val="00084EC7"/>
    <w:rsid w:val="00085136"/>
    <w:rsid w:val="000E17EF"/>
    <w:rsid w:val="001918EC"/>
    <w:rsid w:val="001D05B4"/>
    <w:rsid w:val="002222FE"/>
    <w:rsid w:val="00232FB3"/>
    <w:rsid w:val="00234E35"/>
    <w:rsid w:val="002E67A8"/>
    <w:rsid w:val="00324478"/>
    <w:rsid w:val="00403B10"/>
    <w:rsid w:val="005D5670"/>
    <w:rsid w:val="00613649"/>
    <w:rsid w:val="00633DCB"/>
    <w:rsid w:val="00691AE7"/>
    <w:rsid w:val="00703D7A"/>
    <w:rsid w:val="00895FAF"/>
    <w:rsid w:val="0089711A"/>
    <w:rsid w:val="008C6DEB"/>
    <w:rsid w:val="00921955"/>
    <w:rsid w:val="009337B8"/>
    <w:rsid w:val="0094662F"/>
    <w:rsid w:val="00946CCE"/>
    <w:rsid w:val="00956709"/>
    <w:rsid w:val="009A3016"/>
    <w:rsid w:val="009A7E4D"/>
    <w:rsid w:val="00A01C31"/>
    <w:rsid w:val="00AA651B"/>
    <w:rsid w:val="00AC6F56"/>
    <w:rsid w:val="00B32494"/>
    <w:rsid w:val="00B60ECD"/>
    <w:rsid w:val="00B74182"/>
    <w:rsid w:val="00BD15B4"/>
    <w:rsid w:val="00BE7FD4"/>
    <w:rsid w:val="00C402F5"/>
    <w:rsid w:val="00C431A0"/>
    <w:rsid w:val="00C43226"/>
    <w:rsid w:val="00C92A3E"/>
    <w:rsid w:val="00CD6C73"/>
    <w:rsid w:val="00D94D39"/>
    <w:rsid w:val="00DC0B44"/>
    <w:rsid w:val="00DC41B8"/>
    <w:rsid w:val="00DC6048"/>
    <w:rsid w:val="00E1386E"/>
    <w:rsid w:val="00E53559"/>
    <w:rsid w:val="00E55746"/>
    <w:rsid w:val="00ED2F32"/>
    <w:rsid w:val="00F65BFF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91E8-0CE1-4336-9B1D-BEB86D0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30pt">
    <w:name w:val="Основной текст (3) +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</w:pPr>
    <w:rPr>
      <w:rFonts w:ascii="Arial" w:eastAsia="Arial" w:hAnsi="Arial" w:cs="Arial"/>
      <w:spacing w:val="7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5">
    <w:name w:val="Table Grid"/>
    <w:basedOn w:val="a1"/>
    <w:uiPriority w:val="59"/>
    <w:rsid w:val="00C432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89711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7B88-C0DA-4E9F-A8AC-8AEB3B1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Канцедалова Татьяна Петровна</dc:creator>
  <cp:lastModifiedBy>stan_krjazh</cp:lastModifiedBy>
  <cp:revision>3</cp:revision>
  <cp:lastPrinted>2021-12-22T02:58:00Z</cp:lastPrinted>
  <dcterms:created xsi:type="dcterms:W3CDTF">2025-04-30T00:29:00Z</dcterms:created>
  <dcterms:modified xsi:type="dcterms:W3CDTF">2025-04-30T00:31:00Z</dcterms:modified>
</cp:coreProperties>
</file>