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D25" w:rsidRPr="00BB7403" w:rsidRDefault="00284D25" w:rsidP="001419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284D25" w:rsidRDefault="00284D25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bookmarkStart w:id="0" w:name="_Hlk74843929"/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проведении Велогонки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-тренировки</w:t>
      </w:r>
      <w:r w:rsidRPr="00BB740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bookmarkEnd w:id="0"/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 Марий Эл</w:t>
      </w:r>
      <w:r w:rsidR="00663F4C" w:rsidRPr="00663F4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20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2025</w:t>
      </w:r>
      <w:r w:rsidR="001419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41964" w:rsidRPr="00BB7403" w:rsidRDefault="00141964" w:rsidP="00284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4D25" w:rsidRPr="00BB7403" w:rsidRDefault="00C4580F" w:rsidP="00C4580F">
      <w:pPr>
        <w:pStyle w:val="1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58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ОБЩАЯ ИНФОРМАЦИЯ</w:t>
      </w:r>
    </w:p>
    <w:p w:rsidR="0081773E" w:rsidRPr="009E4415" w:rsidRDefault="0081773E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1.1. 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Спортивно-массовое </w:t>
      </w:r>
      <w:r w:rsidR="00B016FD">
        <w:rPr>
          <w:rFonts w:ascii="Times New Roman" w:hAnsi="Times New Roman" w:cs="Times New Roman"/>
          <w:sz w:val="24"/>
          <w:szCs w:val="24"/>
        </w:rPr>
        <w:t>м</w:t>
      </w:r>
      <w:r w:rsidR="003836DD">
        <w:rPr>
          <w:rFonts w:ascii="Times New Roman" w:hAnsi="Times New Roman" w:cs="Times New Roman"/>
          <w:sz w:val="24"/>
          <w:szCs w:val="24"/>
        </w:rPr>
        <w:t>ероприя</w:t>
      </w:r>
      <w:r w:rsidR="00284D25" w:rsidRPr="009E4415">
        <w:rPr>
          <w:rFonts w:ascii="Times New Roman" w:hAnsi="Times New Roman" w:cs="Times New Roman"/>
          <w:sz w:val="24"/>
          <w:szCs w:val="24"/>
        </w:rPr>
        <w:t xml:space="preserve">тие Тур Марий Эл </w:t>
      </w:r>
      <w:r w:rsidR="00A20E54">
        <w:rPr>
          <w:rFonts w:ascii="Times New Roman" w:hAnsi="Times New Roman" w:cs="Times New Roman"/>
          <w:sz w:val="24"/>
          <w:szCs w:val="24"/>
        </w:rPr>
        <w:t>2025</w:t>
      </w:r>
      <w:r w:rsidR="00663F4C" w:rsidRPr="00663F4C">
        <w:rPr>
          <w:rFonts w:ascii="Times New Roman" w:hAnsi="Times New Roman" w:cs="Times New Roman"/>
          <w:sz w:val="24"/>
          <w:szCs w:val="24"/>
        </w:rPr>
        <w:t xml:space="preserve"> 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D7244C" w:rsidRPr="009E4415">
        <w:rPr>
          <w:rFonts w:ascii="Times New Roman" w:hAnsi="Times New Roman" w:cs="Times New Roman"/>
          <w:sz w:val="24"/>
          <w:szCs w:val="24"/>
        </w:rPr>
        <w:t xml:space="preserve">тие) </w:t>
      </w:r>
      <w:r w:rsidR="00284D25" w:rsidRPr="009E4415">
        <w:rPr>
          <w:rFonts w:ascii="Times New Roman" w:hAnsi="Times New Roman" w:cs="Times New Roman"/>
          <w:sz w:val="24"/>
          <w:szCs w:val="24"/>
        </w:rPr>
        <w:t>проводится с целью популяризации здорового образа жизни, физкультуры и спорта, развития велосипедного движения и привлечения к регулярным занятиям велосипедным спортом.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проводится в 5 этапов: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</w:t>
      </w:r>
      <w:r w:rsidR="00A20E54"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663F4C" w:rsidRP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июня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гонка с массовым стартом, дистанция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0 км;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</w:t>
      </w:r>
      <w:r w:rsidR="00663F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0E54"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гонка с массовым стартом, </w:t>
      </w:r>
      <w:r w:rsidR="00270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дистанция </w:t>
      </w:r>
      <w:r w:rsidR="00A20E54"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100</w:t>
      </w:r>
      <w:r w:rsidR="00270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км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1773E" w:rsidRPr="009E4415" w:rsidRDefault="0081773E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1</w:t>
      </w:r>
      <w:r w:rsidR="00A20E54"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гонка с массовым стартом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6277E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1773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 </w:t>
      </w:r>
      <w:r w:rsidRP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 гонка с массовым стартом</w:t>
      </w:r>
      <w:r w:rsidR="0081773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20E54" w:rsidRPr="009E4415" w:rsidRDefault="00A20E54" w:rsidP="0014196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раздельным стартом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31 августа гонка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массовым стартом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7244C" w:rsidRPr="009E4415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Время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место проведения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Положение к каждому этапу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публикуются в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ообществе </w:t>
      </w:r>
      <w:proofErr w:type="spellStart"/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«Тур Марий Эл, шоссейная велогонка» (https://vk.com/event219865628) не позднее, чем за 14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календарных дней до даты проведения </w:t>
      </w:r>
      <w:r w:rsid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гонки</w:t>
      </w:r>
      <w:r w:rsidR="00141964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-тренировки.</w:t>
      </w:r>
    </w:p>
    <w:p w:rsidR="00DC4273" w:rsidRPr="00DC4273" w:rsidRDefault="00F6277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на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тие производится путем</w:t>
      </w:r>
      <w:r w:rsidR="00FD7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7244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заявки</w:t>
      </w:r>
      <w:r w:rsid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сервис для организации спортивных мероприятий </w:t>
      </w:r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r w:rsidR="00DC4273" w:rsidRPr="00DC427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C427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</w:p>
    <w:p w:rsidR="00D7244C" w:rsidRPr="009E4415" w:rsidRDefault="0014196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регистрацию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тии должна содержать следующую информацию: ФИО, дату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рождения, контактны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данные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73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связи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(номер телефона,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vk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</w:t>
      </w:r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 w:rsidR="00B058BC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ник)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E1F1B" w:rsidRPr="009E4415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1F1B" w:rsidRPr="009E4415" w:rsidRDefault="003E1F1B" w:rsidP="0014196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>2. УСЛОВИЯ УЧАСТИЯ.</w:t>
      </w:r>
    </w:p>
    <w:p w:rsidR="00B058BC" w:rsidRDefault="003E1F1B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2.1. К участию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допускаются</w:t>
      </w:r>
      <w:r w:rsidR="00B06AE2" w:rsidRPr="00B06AE2">
        <w:rPr>
          <w:rFonts w:ascii="Times New Roman" w:hAnsi="Times New Roman" w:cs="Times New Roman"/>
          <w:sz w:val="24"/>
          <w:szCs w:val="24"/>
        </w:rPr>
        <w:t xml:space="preserve"> профессиональные спортсмены и опытные любители, достигшие </w:t>
      </w:r>
      <w:r w:rsidR="00B06AE2">
        <w:rPr>
          <w:rFonts w:ascii="Times New Roman" w:hAnsi="Times New Roman" w:cs="Times New Roman"/>
          <w:sz w:val="24"/>
          <w:szCs w:val="24"/>
        </w:rPr>
        <w:t>возраста 16 лет</w:t>
      </w:r>
      <w:r w:rsidRPr="009E4415">
        <w:rPr>
          <w:rFonts w:ascii="Times New Roman" w:hAnsi="Times New Roman" w:cs="Times New Roman"/>
          <w:sz w:val="24"/>
          <w:szCs w:val="24"/>
        </w:rPr>
        <w:t xml:space="preserve"> на дату проведения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тия, предварительно зарегистрировавшиеся и оплатившие стартовый взнос.</w:t>
      </w:r>
    </w:p>
    <w:p w:rsidR="00FA2B6B" w:rsidRDefault="00707B13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2.2. </w:t>
      </w:r>
      <w:r w:rsidR="00F47CD6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F47CD6">
        <w:rPr>
          <w:rFonts w:ascii="Times New Roman" w:hAnsi="Times New Roman" w:cs="Times New Roman"/>
          <w:sz w:val="24"/>
          <w:szCs w:val="24"/>
        </w:rPr>
        <w:t xml:space="preserve">тии является платным. </w:t>
      </w:r>
      <w:r w:rsidR="00417A38">
        <w:rPr>
          <w:rFonts w:ascii="Times New Roman" w:hAnsi="Times New Roman" w:cs="Times New Roman"/>
          <w:sz w:val="24"/>
          <w:szCs w:val="24"/>
        </w:rPr>
        <w:t>При своевременной подаче заявки на участие (до закрытия регистрации), с</w:t>
      </w:r>
      <w:r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="00417A38">
        <w:rPr>
          <w:rFonts w:ascii="Times New Roman" w:hAnsi="Times New Roman" w:cs="Times New Roman"/>
          <w:sz w:val="24"/>
          <w:szCs w:val="24"/>
        </w:rPr>
        <w:t>тия составляет 1000 рублей. При подаче заявки на участие после закрытия регистрации, с</w:t>
      </w:r>
      <w:r w:rsidR="00417A38" w:rsidRPr="009E4415">
        <w:rPr>
          <w:rFonts w:ascii="Times New Roman" w:hAnsi="Times New Roman" w:cs="Times New Roman"/>
          <w:sz w:val="24"/>
          <w:szCs w:val="24"/>
        </w:rPr>
        <w:t xml:space="preserve">тоимость участия в одном этапе </w:t>
      </w:r>
      <w:r w:rsidR="00417A38">
        <w:rPr>
          <w:rFonts w:ascii="Times New Roman" w:hAnsi="Times New Roman" w:cs="Times New Roman"/>
          <w:sz w:val="24"/>
          <w:szCs w:val="24"/>
        </w:rPr>
        <w:t>Мероприятия составляет 1500 рублей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lastRenderedPageBreak/>
        <w:t xml:space="preserve">2.3. </w:t>
      </w:r>
      <w:r w:rsidR="00360199">
        <w:rPr>
          <w:rFonts w:ascii="Times New Roman" w:hAnsi="Times New Roman" w:cs="Times New Roman"/>
          <w:sz w:val="24"/>
          <w:szCs w:val="24"/>
        </w:rPr>
        <w:t xml:space="preserve">Оплаченный слот </w:t>
      </w:r>
      <w:r w:rsidRPr="009E4415">
        <w:rPr>
          <w:rFonts w:ascii="Times New Roman" w:hAnsi="Times New Roman" w:cs="Times New Roman"/>
          <w:sz w:val="24"/>
          <w:szCs w:val="24"/>
        </w:rPr>
        <w:t xml:space="preserve">в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тии отмене и переносу не подлежит, регистрационный</w:t>
      </w:r>
      <w:r w:rsidR="008C638E">
        <w:rPr>
          <w:rFonts w:ascii="Times New Roman" w:hAnsi="Times New Roman" w:cs="Times New Roman"/>
          <w:sz w:val="24"/>
          <w:szCs w:val="24"/>
        </w:rPr>
        <w:t xml:space="preserve"> </w:t>
      </w:r>
      <w:r w:rsidRPr="009E4415">
        <w:rPr>
          <w:rFonts w:ascii="Times New Roman" w:hAnsi="Times New Roman" w:cs="Times New Roman"/>
          <w:sz w:val="24"/>
          <w:szCs w:val="24"/>
        </w:rPr>
        <w:t>взнос не возвращается.</w:t>
      </w:r>
    </w:p>
    <w:p w:rsidR="004D63E7" w:rsidRPr="009E4415" w:rsidRDefault="004D63E7" w:rsidP="001419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415">
        <w:rPr>
          <w:rFonts w:ascii="Times New Roman" w:hAnsi="Times New Roman" w:cs="Times New Roman"/>
          <w:sz w:val="24"/>
          <w:szCs w:val="24"/>
        </w:rPr>
        <w:t xml:space="preserve">2.4. Каждому участнику 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до начала </w:t>
      </w:r>
      <w:r w:rsidR="003836DD">
        <w:rPr>
          <w:rFonts w:ascii="Times New Roman" w:hAnsi="Times New Roman" w:cs="Times New Roman"/>
          <w:sz w:val="24"/>
          <w:szCs w:val="24"/>
        </w:rPr>
        <w:t>Мероприя</w:t>
      </w:r>
      <w:r w:rsidRPr="009E4415">
        <w:rPr>
          <w:rFonts w:ascii="Times New Roman" w:hAnsi="Times New Roman" w:cs="Times New Roman"/>
          <w:sz w:val="24"/>
          <w:szCs w:val="24"/>
        </w:rPr>
        <w:t>тия выдается стартовый пакет, включающий в себя номер участника, питьевую воду и питание, оказание первой медицинской помощи и техническую поддержку</w:t>
      </w:r>
      <w:r w:rsidR="00BD6CE4" w:rsidRPr="009E441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E1F1B" w:rsidRDefault="00707B1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участник подтверждает, что регулярно проходит медицинские обследования в целях обеспечения безопасности участия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для его здоровья, не имеет каких-либо медицинских или иных ограничений по здоровью, которые могут подвергнуть опасности или ограничить его участие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тии, в том числе не имеет противопоказаний к длительным физическим нагрузкам и состояние его здоровья позволяет ему участвовать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3E1F1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тии, и принимает на себя все риски и негативные последствия, связанные с нарушением данного условия.</w:t>
      </w:r>
    </w:p>
    <w:p w:rsidR="00A93076" w:rsidRDefault="00684CB9" w:rsidP="00684C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Обязательным условием к участию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оригинал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заполненного и собственноручно подписанного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тказа 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4C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ответственности по форме, размещенной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ообществе </w:t>
      </w:r>
      <w:proofErr w:type="spellStart"/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«Тур Марий Эл, шоссейная велогонка»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</w:t>
      </w:r>
      <w:r w:rsidR="00A96042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 соответствующего спортивного мероприятия на сервисе </w:t>
      </w:r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Orgeo</w:t>
      </w:r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A729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FA7296" w:rsidRPr="00FA72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непредставления</w:t>
      </w:r>
      <w:r w:rsidR="003B6D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510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 от ответственности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участник</w:t>
      </w:r>
      <w:r w:rsidR="00A93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Мероприятию не допускается, регистрационный взнос не компенсируется.</w:t>
      </w:r>
    </w:p>
    <w:p w:rsidR="00F772CA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CE4" w:rsidRPr="009E4415" w:rsidRDefault="00C4580F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ОБЯЗАТЕЛЬНАЯ ЭКИПИРОВКА</w:t>
      </w:r>
    </w:p>
    <w:p w:rsidR="00BD6CE4" w:rsidRPr="009E4415" w:rsidRDefault="00F772C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 разрешается участие только на шоссейном велосипеде, за исключением гонки с раздельным стартом. В гонке с раздельным стартом разрешается участие на шоссейных велосипедах, велосипедах для раздельного старта, а также на велосипедах для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триатлона.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остальные виды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велосипед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запрещены. </w:t>
      </w:r>
    </w:p>
    <w:p w:rsidR="00BD6CE4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Велосипед не должен иметь неисправностей и дефектов, которые могут послужить созданием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аварийной ситуации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должен подготовить свой велосипед к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тию заблаговременно.</w:t>
      </w:r>
    </w:p>
    <w:p w:rsidR="00BD6CE4" w:rsidRPr="009E4415" w:rsidRDefault="00BD6CE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E47C79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отстранить от участия в гонке участника, если его велосипед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будет соответствовать требованиям безопасности или другим требованиям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0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на неисправных велосипедах или велосипедах с неисправным тормозом, угрожающих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здоровью и безопасности их самих или других участников, будут отстранены от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компенсации регистрационного взноса.</w:t>
      </w:r>
    </w:p>
    <w:p w:rsidR="008C638E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участник обязан иметь на голове застегнутый исправный шлем. Участник,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передвигающийся на велосипеде без застегнутого на голове шлема, будет снят с дистанции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 причины. Если устранить невозможно, участник будет полностью снят с дистанции</w:t>
      </w:r>
      <w:r w:rsidR="00F772C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6CE4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компенсации регистрационного взноса.</w:t>
      </w:r>
    </w:p>
    <w:p w:rsidR="00395B54" w:rsidRPr="009E4415" w:rsidRDefault="00395B54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Индивидуальный номер участника, выдаваемый при регистрации, должен быть закреплен на подседельный штырь велосипеда, спину или карман участника. 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7A93" w:rsidRPr="009E4415" w:rsidRDefault="006E7A93" w:rsidP="0014196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ПРАВИЛА ПОВЕДЕНИЯ ВО ВРЕМЯ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</w:p>
    <w:p w:rsidR="006E7A93" w:rsidRPr="009E4415" w:rsidRDefault="006E7A93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тие проходит по открытым </w:t>
      </w:r>
      <w:r w:rsidR="008C638E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дорогам обще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пользования с участием обычного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транспорта, поэтому участникам Мероприя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 </w:t>
      </w:r>
      <w:r w:rsidRPr="009E4415">
        <w:rPr>
          <w:rFonts w:ascii="Times New Roman" w:hAnsi="Times New Roman" w:cs="Times New Roman"/>
          <w:sz w:val="24"/>
          <w:szCs w:val="24"/>
        </w:rPr>
        <w:t>необходимо соблюдать правила дорожного движения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быть внимательными во избежание столкновения с транспортными средствами, пешеходами и животными.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E7A9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участники должны двигаться максимально близко к правой стороне проезжей части, по которой осуществляется движение, и не создавать помех для участников дорожного движения, а также не мешать обгону других участников.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должен соблюдать прямолинейность, не создавать аварийные ситуации и не</w:t>
      </w:r>
    </w:p>
    <w:p w:rsidR="008A70A1" w:rsidRPr="009E4415" w:rsidRDefault="008804A2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подвергать опасности других велосипедистов. При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техническом сходе с дистанции, у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частнику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убедиться в отсутствии приближающихся велосипедистов, максимально прижаться к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правому краю дороги и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дождаться замыкающей машины сопровождения.</w:t>
      </w:r>
    </w:p>
    <w:p w:rsidR="008C638E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участников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помощь в движении от третьих лиц и машин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технической помощи, такая как подталкивание, буксирование, прикрытие от ветра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движения разрешается кратковременная помощь от третьих лиц и машин технической помощи, такая как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предоставление питания, напитков, предметов одежды,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техническая помощь, предоставление запасны</w:t>
      </w:r>
      <w:r w:rsidR="008A70A1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х частей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Pr="009E4415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Участники, которые двигаются медленно, должны уступать дорогу и не создавать затруднения в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 более быстрым, которые догоняют сзади. Перестроение и маневрирование перед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пилотном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категорически запрещается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804A2" w:rsidRDefault="008C638E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Любой участник, представляющий своими действиями угрозу здоровья и безопасности себе и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другим участникам, будет снят с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без компенсации регистрационного</w:t>
      </w:r>
      <w:r w:rsidR="00527CAE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04A2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взноса.</w:t>
      </w:r>
    </w:p>
    <w:p w:rsidR="00C4580F" w:rsidRPr="009E4415" w:rsidRDefault="00C4580F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580F" w:rsidRDefault="00C4580F" w:rsidP="00141964">
      <w:pPr>
        <w:pStyle w:val="Default"/>
        <w:spacing w:line="360" w:lineRule="auto"/>
        <w:jc w:val="center"/>
        <w:rPr>
          <w:color w:val="auto"/>
        </w:rPr>
      </w:pPr>
      <w:r>
        <w:rPr>
          <w:color w:val="auto"/>
        </w:rPr>
        <w:t>5. ОБЕСПЕЧЕНИЕ БЕЗОПАСНОСТИ</w:t>
      </w:r>
    </w:p>
    <w:p w:rsidR="009976F2" w:rsidRPr="00BB7403" w:rsidRDefault="009976F2" w:rsidP="009976F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B740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B7403">
        <w:rPr>
          <w:rFonts w:ascii="Times New Roman" w:hAnsi="Times New Roman" w:cs="Times New Roman"/>
          <w:sz w:val="24"/>
          <w:szCs w:val="24"/>
        </w:rPr>
        <w:t xml:space="preserve">.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за жизнь и здоровье участников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 время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во время старта, финиша, а также в пути следования, за соблюдение участниками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Мероприятии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требований техники безопасности, правил 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дорожного движения, соблюдение дисциплины и порядка во время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Pr="00BB7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сами участники.</w:t>
      </w:r>
    </w:p>
    <w:p w:rsidR="00C4580F" w:rsidRPr="00BB7403" w:rsidRDefault="00C4580F" w:rsidP="00141964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5</w:t>
      </w:r>
      <w:r w:rsidRPr="00BB7403">
        <w:rPr>
          <w:color w:val="auto"/>
        </w:rPr>
        <w:t xml:space="preserve">.2. Медицинское сопровождение обеспечивается </w:t>
      </w:r>
      <w:r>
        <w:rPr>
          <w:color w:val="auto"/>
        </w:rPr>
        <w:t>о</w:t>
      </w:r>
      <w:r w:rsidRPr="00BB7403">
        <w:rPr>
          <w:color w:val="auto"/>
        </w:rPr>
        <w:t>рганизатором.</w:t>
      </w:r>
    </w:p>
    <w:p w:rsidR="00AE0417" w:rsidRPr="009E4415" w:rsidRDefault="00AE0417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54E3" w:rsidRPr="009E4415" w:rsidRDefault="00DC577A" w:rsidP="00F349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ОПРЕДЕЛЕНИЕ ПОБЕДИТЕЛЕЙ</w:t>
      </w:r>
      <w:r w:rsidR="006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</w:t>
      </w:r>
      <w:r w:rsidR="00C53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ИНДИВИДУАЛЬНОМ ЗАЧЕТЕ</w:t>
      </w:r>
    </w:p>
    <w:p w:rsidR="00FC54E3" w:rsidRPr="009E4415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Участник, принимая участие в гонках, получает очки, которые суммируются для подсчета рейтинга 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тии. По результатам каждого этапа всем участникам будут начисляться очки в соответствии с занятым местом: </w:t>
      </w:r>
      <w:r w:rsidR="006D2DD9" w:rsidRPr="006D2DD9">
        <w:rPr>
          <w:rFonts w:ascii="Times New Roman" w:eastAsia="Times New Roman" w:hAnsi="Times New Roman" w:cs="Times New Roman"/>
          <w:sz w:val="24"/>
          <w:szCs w:val="24"/>
          <w:lang w:eastAsia="ru-RU"/>
        </w:rPr>
        <w:t>1 место – 100 очков, 2 место - 90, 3 место - 83, 4 место - 76, 5 место - 70, 6 место - 65, 7 место - 60, 8 место - 55, 9 место - 50, 10 место - 45, 11 место - 43, 12 место - 40, 13 место - 38, 14 место - 35, 15 место - 33, 16 место - 30, 17 место - 28, 18 место - 26, 19 место - 24, 20 место - 23, 21 место - 21, 22 место - 20, 23 место - 18, 24 место - 17, 25 место - 16, 26 место - 15, 27 место - 14, 28 место - 13, 29 место - 12, 30 место - 11, 31 место - 10, 32 место - 9, 33 место - 8, 34 место - 7, 35 место - 6, 36 место - 5, 37 место - 4, 38 место - 3, 39 место - 2, 40 место и последующие по 1 очку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E7A9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37E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A68CB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E041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Судьями и помощниками на трассе фиксируется порядок прибытия участников на финиш.</w:t>
      </w:r>
    </w:p>
    <w:p w:rsidR="00710C95" w:rsidRPr="009E4415" w:rsidRDefault="00710C95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Очки каждого участника суммируются для подсчета итогового результата в Мероприятии. Для каждого участника суммируются очки 80% гонок с лучшим результатом за время проведения Мероприятия. Тур Марий Эл 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проходит в 5 этапов, таким образом для подсчета итогового результата засчитывается результат 4 лучших этапов. В случае посещения участником 4 этапов и меньше, в зачет идет сумма всех посещенных этапов.</w:t>
      </w:r>
    </w:p>
    <w:p w:rsidR="00FC54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B0EBA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Победителем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FC54E3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является участник, набравший наибольшее количество очков.</w:t>
      </w:r>
    </w:p>
    <w:p w:rsidR="00123AE3" w:rsidRDefault="006623DA" w:rsidP="0014196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Победители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результатам каждого из этапов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 награждаются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медалями и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призами.</w:t>
      </w:r>
    </w:p>
    <w:p w:rsidR="00123AE3" w:rsidRDefault="006623DA" w:rsidP="00123A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0C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Победитель и призёры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(1-е, 2-е, 3-е места)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4A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 награждаются медалями и призами.</w:t>
      </w:r>
    </w:p>
    <w:p w:rsidR="00123AE3" w:rsidRDefault="006623DA" w:rsidP="00123A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B5175">
        <w:rPr>
          <w:rFonts w:ascii="Times New Roman" w:eastAsia="Times New Roman" w:hAnsi="Times New Roman" w:cs="Times New Roman"/>
          <w:sz w:val="24"/>
          <w:szCs w:val="24"/>
          <w:lang w:eastAsia="ru-RU"/>
        </w:rPr>
        <w:t>.7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принявший участие во всех пяти этапах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6D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23AE3" w:rsidRP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награждается памятной медалью финишера</w:t>
      </w:r>
      <w:r w:rsidR="00123A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5897" w:rsidRPr="00CB5897" w:rsidRDefault="00CB5897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967" w:rsidRPr="00CB5897" w:rsidRDefault="00CB5897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F34967" w:rsidRPr="009E441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ПОБЕДИТЕЛЕЙ</w:t>
      </w:r>
      <w:r w:rsidR="00F34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НАГРАЖДЕНИЕ В КОМАНДНОМ ЗАЧЕТЕ</w:t>
      </w:r>
    </w:p>
    <w:p w:rsidR="007221C7" w:rsidRDefault="00CB589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</w:t>
      </w:r>
      <w:r w:rsidR="0072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Мероприятия проводится командный зачет. Каждая команда должна иметь не менее 3 и не более 5 участников. </w:t>
      </w:r>
    </w:p>
    <w:p w:rsidR="007221C7" w:rsidRDefault="007221C7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7.2. </w:t>
      </w:r>
      <w:r w:rsidR="006272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 формируются путем направления организатору заявки на участие в командном зачете от представителя команды (капитана команды).</w:t>
      </w:r>
    </w:p>
    <w:p w:rsidR="006272E9" w:rsidRDefault="006272E9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Заявки на участие в командном зачете принимаются с </w:t>
      </w:r>
      <w:r w:rsidR="006855C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 открытия регистрации на 1 этап Мероприятия и до закрытия регистрации на 3 этап Мероприятия.</w:t>
      </w:r>
    </w:p>
    <w:p w:rsidR="00424203" w:rsidRDefault="00424203" w:rsidP="007221C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каждом этапе участники получают очки в соответствии с пунктом 6.1. Положения. Сумма очков 3 лучших участников команды является результатом зачета команды в гонке.</w:t>
      </w:r>
    </w:p>
    <w:p w:rsidR="00424203" w:rsidRDefault="00424203" w:rsidP="0042420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C33D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командный зачет идут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очки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816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заработанные командами за все 5 гонок</w:t>
      </w:r>
      <w:r w:rsidR="00352B3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7.6. Команда, набравшая наибольшее количество очков по результатам 5 гонок, является командой-победителем Мероприятия и награждается призами.</w:t>
      </w:r>
    </w:p>
    <w:p w:rsidR="00352B3A" w:rsidRDefault="00352B3A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35DB" w:rsidRPr="00CB5897" w:rsidRDefault="00C535DB" w:rsidP="00C535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ОРГАНИЗАТОР ТРЕНИРОВКИ</w:t>
      </w:r>
    </w:p>
    <w:p w:rsidR="00C535DB" w:rsidRDefault="00C535DB" w:rsidP="00C535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Непосредственн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Велогонки-тренировки «Тур Марий Эл»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5A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занимается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Хасанов Альберт. Контактные дан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ные: +79177185199,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vk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com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khasanov</w:t>
      </w:r>
      <w:r w:rsidRPr="00D415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Телеграм: 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albert</w:t>
      </w:r>
      <w:r w:rsidRPr="00CB5897">
        <w:rPr>
          <w:rFonts w:ascii="Times New Roman" w:eastAsia="Times New Roman" w:hAnsi="Times New Roman" w:cs="Times New Roman"/>
          <w:sz w:val="24"/>
          <w:szCs w:val="24"/>
          <w:lang w:eastAsia="ru-RU"/>
        </w:rPr>
        <w:t>_12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35DB" w:rsidRDefault="00C535DB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Default="003570DF" w:rsidP="00CB589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70DF" w:rsidRPr="003570DF" w:rsidRDefault="003570DF" w:rsidP="003570D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является официальным приглашением – вызовом для участия в Велогонке-тренировке «Тур Марий Эл</w:t>
      </w:r>
      <w:r w:rsidR="000D6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0E54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3570DF">
        <w:rPr>
          <w:rFonts w:ascii="Times New Roman" w:eastAsia="Times New Roman" w:hAnsi="Times New Roman" w:cs="Times New Roman"/>
          <w:sz w:val="24"/>
          <w:szCs w:val="24"/>
          <w:lang w:eastAsia="ru-RU"/>
        </w:rPr>
        <w:t>»!</w:t>
      </w:r>
    </w:p>
    <w:p w:rsidR="00FC54E3" w:rsidRPr="003570DF" w:rsidRDefault="00FC54E3" w:rsidP="003570D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C54E3" w:rsidRPr="00357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74309"/>
    <w:multiLevelType w:val="hybridMultilevel"/>
    <w:tmpl w:val="9524F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478"/>
    <w:multiLevelType w:val="multilevel"/>
    <w:tmpl w:val="2B330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13C01"/>
    <w:multiLevelType w:val="multilevel"/>
    <w:tmpl w:val="6098FC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9F2347C"/>
    <w:multiLevelType w:val="multilevel"/>
    <w:tmpl w:val="5CC6B4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EF7D8B"/>
    <w:multiLevelType w:val="multilevel"/>
    <w:tmpl w:val="48929BC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0E6"/>
    <w:rsid w:val="00075A06"/>
    <w:rsid w:val="000816AD"/>
    <w:rsid w:val="000C7348"/>
    <w:rsid w:val="000D6670"/>
    <w:rsid w:val="000F768C"/>
    <w:rsid w:val="00104C18"/>
    <w:rsid w:val="00123AE3"/>
    <w:rsid w:val="00141964"/>
    <w:rsid w:val="00145102"/>
    <w:rsid w:val="00222B85"/>
    <w:rsid w:val="00270484"/>
    <w:rsid w:val="00284D25"/>
    <w:rsid w:val="00352B3A"/>
    <w:rsid w:val="003570DF"/>
    <w:rsid w:val="00360199"/>
    <w:rsid w:val="003836DD"/>
    <w:rsid w:val="00395B54"/>
    <w:rsid w:val="003B6DB3"/>
    <w:rsid w:val="003E1F1B"/>
    <w:rsid w:val="004170E6"/>
    <w:rsid w:val="00417A38"/>
    <w:rsid w:val="00424203"/>
    <w:rsid w:val="004A0EC9"/>
    <w:rsid w:val="004D63E7"/>
    <w:rsid w:val="00514DD2"/>
    <w:rsid w:val="00527CAE"/>
    <w:rsid w:val="00590409"/>
    <w:rsid w:val="005A68CB"/>
    <w:rsid w:val="005F5095"/>
    <w:rsid w:val="006272E9"/>
    <w:rsid w:val="006437E7"/>
    <w:rsid w:val="006623DA"/>
    <w:rsid w:val="00663F4C"/>
    <w:rsid w:val="00684CB9"/>
    <w:rsid w:val="006855CA"/>
    <w:rsid w:val="006B0EBA"/>
    <w:rsid w:val="006D2DD9"/>
    <w:rsid w:val="006E25A6"/>
    <w:rsid w:val="006E7A93"/>
    <w:rsid w:val="00707B13"/>
    <w:rsid w:val="00710C95"/>
    <w:rsid w:val="007221C7"/>
    <w:rsid w:val="00764BFC"/>
    <w:rsid w:val="007A21E1"/>
    <w:rsid w:val="0081773E"/>
    <w:rsid w:val="00853BD0"/>
    <w:rsid w:val="008804A2"/>
    <w:rsid w:val="008A70A1"/>
    <w:rsid w:val="008C638E"/>
    <w:rsid w:val="009976F2"/>
    <w:rsid w:val="009E4415"/>
    <w:rsid w:val="00A20E54"/>
    <w:rsid w:val="00A93076"/>
    <w:rsid w:val="00A96042"/>
    <w:rsid w:val="00AE0417"/>
    <w:rsid w:val="00B016FD"/>
    <w:rsid w:val="00B058BC"/>
    <w:rsid w:val="00B06AE2"/>
    <w:rsid w:val="00B764A0"/>
    <w:rsid w:val="00BD6CE4"/>
    <w:rsid w:val="00BE067F"/>
    <w:rsid w:val="00C4580F"/>
    <w:rsid w:val="00C535DB"/>
    <w:rsid w:val="00C912A6"/>
    <w:rsid w:val="00CB38F1"/>
    <w:rsid w:val="00CB5175"/>
    <w:rsid w:val="00CB5897"/>
    <w:rsid w:val="00D415E9"/>
    <w:rsid w:val="00D7244C"/>
    <w:rsid w:val="00DC33D8"/>
    <w:rsid w:val="00DC4273"/>
    <w:rsid w:val="00DC577A"/>
    <w:rsid w:val="00E1389F"/>
    <w:rsid w:val="00E4567E"/>
    <w:rsid w:val="00E47C79"/>
    <w:rsid w:val="00F34967"/>
    <w:rsid w:val="00F47CD6"/>
    <w:rsid w:val="00F6277E"/>
    <w:rsid w:val="00F772CA"/>
    <w:rsid w:val="00FA2B6B"/>
    <w:rsid w:val="00FA7296"/>
    <w:rsid w:val="00FC54E3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B028B"/>
  <w15:chartTrackingRefBased/>
  <w15:docId w15:val="{97AB8CC3-67FF-4508-9EFF-4396742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D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qFormat/>
    <w:rsid w:val="00284D25"/>
    <w:pPr>
      <w:ind w:left="720"/>
      <w:contextualSpacing/>
    </w:pPr>
  </w:style>
  <w:style w:type="paragraph" w:styleId="a3">
    <w:name w:val="List Paragraph"/>
    <w:basedOn w:val="a"/>
    <w:uiPriority w:val="34"/>
    <w:qFormat/>
    <w:rsid w:val="0081773E"/>
    <w:pPr>
      <w:ind w:left="720"/>
      <w:contextualSpacing/>
    </w:pPr>
  </w:style>
  <w:style w:type="paragraph" w:customStyle="1" w:styleId="Default">
    <w:name w:val="Default"/>
    <w:rsid w:val="00C458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5897"/>
    <w:rPr>
      <w:color w:val="0563C1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0816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5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Albert</dc:creator>
  <cp:keywords/>
  <dc:description/>
  <cp:lastModifiedBy>Albert Albert</cp:lastModifiedBy>
  <cp:revision>27</cp:revision>
  <dcterms:created xsi:type="dcterms:W3CDTF">2024-05-02T08:01:00Z</dcterms:created>
  <dcterms:modified xsi:type="dcterms:W3CDTF">2025-06-13T15:43:00Z</dcterms:modified>
</cp:coreProperties>
</file>