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декабря 2023 года, с 11.00 состоится выполнение нормативов ВФСК ГТО.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проведения: ул. Нижняя, 17.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Время проведения: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поток – с 11.00 (10 человек);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поток – с 12.00 (10 человек).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испытаний: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Стрельба из электронного оружия.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Группы участников: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Д-IV – девушки  IV ступень от 12 до 13 лет;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Ю-IV – юноши  IV ступень от 12 до 13 лет;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Д-V - девушки V ступень - от 14 до 15 лет;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Ю-V - юноши V ступень - от 14 до 15 лет;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Ж-VI - женщины VI ступень - от 16 до 17 лет;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М-VI - мужчины VI ступень - от 16 до 17 лет;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Регистрация СТРОГО по ссылке  https://orgeo.ru/event/31884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Убедительная просьба в примечании указать время потока!!!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Допуск участников только при наличии: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документа, удостоверяющего личность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уникальный идентификационный номер на сайте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www. gto.ru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допуск врача (справка о диспансеризации)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спортивной формы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чистой второй обуви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хорошего настроения.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*участие возможно только при предварительной регистрации.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