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134218616"/>
    <w:bookmarkEnd w:id="0"/>
    <w:p w:rsidR="00E443C9" w:rsidRPr="009F1215" w:rsidRDefault="00E443C9" w:rsidP="00E443C9">
      <w:pPr>
        <w:tabs>
          <w:tab w:val="left" w:pos="0"/>
        </w:tabs>
        <w:ind w:right="5386"/>
        <w:jc w:val="center"/>
      </w:pPr>
      <w:r w:rsidRPr="009F1215">
        <w:object w:dxaOrig="972" w:dyaOrig="1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2.3pt" o:ole="" fillcolor="window">
            <v:imagedata r:id="rId8" o:title=""/>
          </v:shape>
          <o:OLEObject Type="Embed" ProgID="Word.Picture.8" ShapeID="_x0000_i1025" DrawAspect="Content" ObjectID="_1768381951" r:id="rId9"/>
        </w:objec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A8774" wp14:editId="2EAB3898">
                <wp:simplePos x="0" y="0"/>
                <wp:positionH relativeFrom="column">
                  <wp:posOffset>3027747</wp:posOffset>
                </wp:positionH>
                <wp:positionV relativeFrom="paragraph">
                  <wp:posOffset>36095</wp:posOffset>
                </wp:positionV>
                <wp:extent cx="3048000" cy="29051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3C9" w:rsidRDefault="00E443C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43C9" w:rsidRDefault="00E443C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A1"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</w:p>
                          <w:p w:rsidR="00E443C9" w:rsidRDefault="00E443C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A1">
                              <w:rPr>
                                <w:sz w:val="28"/>
                                <w:szCs w:val="28"/>
                              </w:rPr>
                              <w:t xml:space="preserve">органов управления </w:t>
                            </w:r>
                          </w:p>
                          <w:p w:rsidR="00E443C9" w:rsidRDefault="00E443C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A1">
                              <w:rPr>
                                <w:sz w:val="28"/>
                                <w:szCs w:val="28"/>
                              </w:rPr>
                              <w:t>физической культур</w:t>
                            </w:r>
                            <w:r w:rsidR="00614B19"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:rsidR="00E443C9" w:rsidRDefault="00614B1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спорта</w:t>
                            </w:r>
                            <w:r w:rsidR="00E443C9">
                              <w:rPr>
                                <w:sz w:val="28"/>
                                <w:szCs w:val="28"/>
                              </w:rPr>
                              <w:t xml:space="preserve"> администраций </w:t>
                            </w:r>
                          </w:p>
                          <w:p w:rsidR="00E443C9" w:rsidRPr="001E2647" w:rsidRDefault="00E443C9" w:rsidP="00E44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муниципальных образований Республики Коми</w:t>
                            </w:r>
                          </w:p>
                          <w:p w:rsidR="00E443C9" w:rsidRPr="008B5669" w:rsidRDefault="00E443C9" w:rsidP="00E443C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877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8.4pt;margin-top:2.85pt;width:240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ysxQIAALo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" filled="f" stroked="f">
                <v:textbox>
                  <w:txbxContent>
                    <w:p w:rsidR="00E443C9" w:rsidRDefault="00E443C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443C9" w:rsidRDefault="00E443C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A1"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</w:p>
                    <w:p w:rsidR="00E443C9" w:rsidRDefault="00E443C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A1">
                        <w:rPr>
                          <w:sz w:val="28"/>
                          <w:szCs w:val="28"/>
                        </w:rPr>
                        <w:t xml:space="preserve">органов управления </w:t>
                      </w:r>
                    </w:p>
                    <w:p w:rsidR="00E443C9" w:rsidRDefault="00E443C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A1">
                        <w:rPr>
                          <w:sz w:val="28"/>
                          <w:szCs w:val="28"/>
                        </w:rPr>
                        <w:t>физической культур</w:t>
                      </w:r>
                      <w:r w:rsidR="00614B19">
                        <w:rPr>
                          <w:sz w:val="28"/>
                          <w:szCs w:val="28"/>
                        </w:rPr>
                        <w:t>ы</w:t>
                      </w:r>
                    </w:p>
                    <w:p w:rsidR="00E443C9" w:rsidRDefault="00614B1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спорта</w:t>
                      </w:r>
                      <w:r w:rsidR="00E443C9">
                        <w:rPr>
                          <w:sz w:val="28"/>
                          <w:szCs w:val="28"/>
                        </w:rPr>
                        <w:t xml:space="preserve"> администраций </w:t>
                      </w:r>
                    </w:p>
                    <w:p w:rsidR="00E443C9" w:rsidRPr="001E2647" w:rsidRDefault="00E443C9" w:rsidP="00E44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муниципальных образований Республики Коми</w:t>
                      </w:r>
                    </w:p>
                    <w:p w:rsidR="00E443C9" w:rsidRPr="008B5669" w:rsidRDefault="00E443C9" w:rsidP="00E443C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ACA">
        <w:rPr>
          <w:sz w:val="18"/>
          <w:szCs w:val="18"/>
        </w:rPr>
        <w:t xml:space="preserve">МИНИСТЕРСТВО 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>ФИЗИЧЕСКОЙ КУЛЬТУРЫ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 xml:space="preserve"> И СПОРТА РЕСПУБЛИКИ КОМИ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 xml:space="preserve">Государственное автономное учреждение 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>Республики Коми</w:t>
      </w:r>
    </w:p>
    <w:p w:rsidR="00E443C9" w:rsidRDefault="00E443C9" w:rsidP="00E443C9">
      <w:pPr>
        <w:spacing w:line="276" w:lineRule="auto"/>
        <w:ind w:left="-540" w:right="4855"/>
        <w:jc w:val="center"/>
        <w:rPr>
          <w:b/>
          <w:sz w:val="18"/>
          <w:szCs w:val="18"/>
        </w:rPr>
      </w:pPr>
      <w:r w:rsidRPr="00444ACA">
        <w:rPr>
          <w:b/>
          <w:sz w:val="18"/>
          <w:szCs w:val="18"/>
        </w:rPr>
        <w:t xml:space="preserve">«ЦЕНТР СПОРТИВНОЙ ПОДГОТОВКИ 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b/>
          <w:sz w:val="18"/>
          <w:szCs w:val="18"/>
        </w:rPr>
      </w:pPr>
      <w:r w:rsidRPr="00444ACA">
        <w:rPr>
          <w:b/>
          <w:sz w:val="18"/>
          <w:szCs w:val="18"/>
        </w:rPr>
        <w:t>СБОРНЫХ КОМАНД»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 xml:space="preserve">(ГАУ РК «ЦСПСК») 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</w:p>
    <w:p w:rsidR="00E443C9" w:rsidRDefault="00E443C9" w:rsidP="00E443C9">
      <w:pPr>
        <w:spacing w:line="276" w:lineRule="auto"/>
        <w:ind w:left="-540" w:right="4855"/>
        <w:jc w:val="center"/>
        <w:rPr>
          <w:b/>
          <w:sz w:val="18"/>
          <w:szCs w:val="18"/>
        </w:rPr>
      </w:pPr>
      <w:r w:rsidRPr="00444ACA">
        <w:rPr>
          <w:b/>
          <w:sz w:val="18"/>
          <w:szCs w:val="18"/>
        </w:rPr>
        <w:t xml:space="preserve">«СБОРНӦЙ КОМАНДАЯС СПОРТИВНӦЯ 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b/>
          <w:sz w:val="18"/>
          <w:szCs w:val="18"/>
        </w:rPr>
      </w:pPr>
      <w:r w:rsidRPr="00444ACA">
        <w:rPr>
          <w:b/>
          <w:sz w:val="18"/>
          <w:szCs w:val="18"/>
        </w:rPr>
        <w:t>ДАСЬТАН ШӦРИН»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  <w:lang w:val="de-DE"/>
        </w:rPr>
      </w:pPr>
      <w:r w:rsidRPr="00444ACA">
        <w:rPr>
          <w:sz w:val="18"/>
          <w:szCs w:val="18"/>
        </w:rPr>
        <w:t xml:space="preserve">Коми </w:t>
      </w:r>
      <w:proofErr w:type="spellStart"/>
      <w:r w:rsidRPr="00444ACA">
        <w:rPr>
          <w:sz w:val="18"/>
          <w:szCs w:val="18"/>
        </w:rPr>
        <w:t>Республикаса</w:t>
      </w:r>
      <w:proofErr w:type="spellEnd"/>
      <w:r w:rsidRPr="00444ACA">
        <w:rPr>
          <w:sz w:val="18"/>
          <w:szCs w:val="18"/>
        </w:rPr>
        <w:t xml:space="preserve"> </w:t>
      </w:r>
      <w:proofErr w:type="spellStart"/>
      <w:r w:rsidRPr="00444ACA">
        <w:rPr>
          <w:sz w:val="18"/>
          <w:szCs w:val="18"/>
        </w:rPr>
        <w:t>канму</w:t>
      </w:r>
      <w:proofErr w:type="spellEnd"/>
      <w:r w:rsidRPr="00444ACA">
        <w:rPr>
          <w:sz w:val="18"/>
          <w:szCs w:val="18"/>
        </w:rPr>
        <w:t xml:space="preserve"> </w:t>
      </w:r>
      <w:proofErr w:type="spellStart"/>
      <w:r w:rsidRPr="00444ACA">
        <w:rPr>
          <w:sz w:val="18"/>
          <w:szCs w:val="18"/>
        </w:rPr>
        <w:t>асшӧрлуна</w:t>
      </w:r>
      <w:proofErr w:type="spellEnd"/>
      <w:r w:rsidRPr="00444ACA">
        <w:rPr>
          <w:sz w:val="18"/>
          <w:szCs w:val="18"/>
        </w:rPr>
        <w:t xml:space="preserve"> учреждение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</w:p>
    <w:p w:rsidR="00E443C9" w:rsidRPr="00444ACA" w:rsidRDefault="000824E4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Интернациональная </w:t>
      </w:r>
      <w:proofErr w:type="gramStart"/>
      <w:r>
        <w:rPr>
          <w:sz w:val="18"/>
          <w:szCs w:val="18"/>
        </w:rPr>
        <w:t>157</w:t>
      </w:r>
      <w:r w:rsidR="00E443C9">
        <w:rPr>
          <w:sz w:val="18"/>
          <w:szCs w:val="18"/>
        </w:rPr>
        <w:t xml:space="preserve"> ,</w:t>
      </w:r>
      <w:proofErr w:type="gramEnd"/>
      <w:r w:rsidR="00E443C9">
        <w:rPr>
          <w:sz w:val="18"/>
          <w:szCs w:val="18"/>
        </w:rPr>
        <w:t xml:space="preserve"> </w:t>
      </w:r>
      <w:proofErr w:type="spellStart"/>
      <w:r w:rsidR="00E443C9">
        <w:rPr>
          <w:sz w:val="18"/>
          <w:szCs w:val="18"/>
        </w:rPr>
        <w:t>г.Сыктывкар</w:t>
      </w:r>
      <w:proofErr w:type="spellEnd"/>
      <w:r w:rsidR="00E443C9" w:rsidRPr="00444ACA">
        <w:rPr>
          <w:sz w:val="18"/>
          <w:szCs w:val="18"/>
        </w:rPr>
        <w:t>,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Коми, 167000</w:t>
      </w:r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 (88212) </w:t>
      </w:r>
      <w:r w:rsidR="00A20D5E">
        <w:rPr>
          <w:sz w:val="18"/>
          <w:szCs w:val="18"/>
        </w:rPr>
        <w:t>225-337</w:t>
      </w:r>
    </w:p>
    <w:p w:rsidR="00E443C9" w:rsidRPr="001800D1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  <w:lang w:val="en-US"/>
        </w:rPr>
        <w:t>E</w:t>
      </w:r>
      <w:r w:rsidRPr="001800D1">
        <w:rPr>
          <w:sz w:val="18"/>
          <w:szCs w:val="18"/>
        </w:rPr>
        <w:t>-</w:t>
      </w:r>
      <w:r w:rsidRPr="00444ACA">
        <w:rPr>
          <w:sz w:val="18"/>
          <w:szCs w:val="18"/>
          <w:lang w:val="en-US"/>
        </w:rPr>
        <w:t>mail</w:t>
      </w:r>
      <w:r w:rsidRPr="001800D1">
        <w:rPr>
          <w:sz w:val="18"/>
          <w:szCs w:val="18"/>
        </w:rPr>
        <w:t xml:space="preserve">: </w:t>
      </w:r>
      <w:hyperlink r:id="rId10" w:history="1">
        <w:r w:rsidR="00F30AFA" w:rsidRPr="00F91B44">
          <w:rPr>
            <w:rStyle w:val="a5"/>
            <w:sz w:val="18"/>
            <w:szCs w:val="18"/>
            <w:lang w:val="en-US"/>
          </w:rPr>
          <w:t>csmrk</w:t>
        </w:r>
        <w:r w:rsidR="00F30AFA" w:rsidRPr="00EE2D53">
          <w:rPr>
            <w:rStyle w:val="a5"/>
            <w:sz w:val="18"/>
            <w:szCs w:val="18"/>
          </w:rPr>
          <w:t>2013</w:t>
        </w:r>
        <w:r w:rsidR="00F30AFA" w:rsidRPr="00F91B44">
          <w:rPr>
            <w:rStyle w:val="a5"/>
            <w:sz w:val="18"/>
            <w:szCs w:val="18"/>
          </w:rPr>
          <w:t>@</w:t>
        </w:r>
        <w:r w:rsidR="00F30AFA" w:rsidRPr="00F91B44">
          <w:rPr>
            <w:rStyle w:val="a5"/>
            <w:sz w:val="18"/>
            <w:szCs w:val="18"/>
            <w:lang w:val="en-US"/>
          </w:rPr>
          <w:t>yandex</w:t>
        </w:r>
        <w:r w:rsidR="00F30AFA" w:rsidRPr="00F91B44">
          <w:rPr>
            <w:rStyle w:val="a5"/>
            <w:sz w:val="18"/>
            <w:szCs w:val="18"/>
          </w:rPr>
          <w:t>.</w:t>
        </w:r>
        <w:proofErr w:type="spellStart"/>
        <w:r w:rsidR="00F30AFA" w:rsidRPr="00F91B44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E443C9" w:rsidRPr="00444ACA" w:rsidRDefault="00E443C9" w:rsidP="00E443C9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>ОКПО 05879126, ОГРН 1031100431669</w:t>
      </w:r>
    </w:p>
    <w:p w:rsidR="00E443C9" w:rsidRPr="00444ACA" w:rsidRDefault="00E443C9" w:rsidP="007532FD">
      <w:pPr>
        <w:spacing w:line="276" w:lineRule="auto"/>
        <w:ind w:left="-540" w:right="4855"/>
        <w:jc w:val="center"/>
        <w:rPr>
          <w:sz w:val="18"/>
          <w:szCs w:val="18"/>
        </w:rPr>
      </w:pPr>
      <w:r w:rsidRPr="00444ACA">
        <w:rPr>
          <w:sz w:val="18"/>
          <w:szCs w:val="18"/>
        </w:rPr>
        <w:t>ИНН/КПП1101485963/110901001</w:t>
      </w:r>
    </w:p>
    <w:p w:rsidR="00E443C9" w:rsidRPr="005F0F9D" w:rsidRDefault="000824E4" w:rsidP="00E443C9">
      <w:pPr>
        <w:ind w:left="-540" w:right="4855"/>
        <w:jc w:val="center"/>
        <w:rPr>
          <w:sz w:val="18"/>
          <w:szCs w:val="18"/>
        </w:rPr>
      </w:pPr>
      <w:r>
        <w:rPr>
          <w:sz w:val="18"/>
          <w:szCs w:val="18"/>
        </w:rPr>
        <w:t>1 февраля</w:t>
      </w:r>
      <w:r w:rsidR="00E443C9" w:rsidRPr="00C27A0D">
        <w:rPr>
          <w:sz w:val="18"/>
          <w:szCs w:val="18"/>
        </w:rPr>
        <w:t xml:space="preserve"> </w:t>
      </w:r>
      <w:r w:rsidR="00E443C9" w:rsidRPr="00A20D5E">
        <w:rPr>
          <w:sz w:val="18"/>
          <w:szCs w:val="18"/>
        </w:rPr>
        <w:t>20</w:t>
      </w:r>
      <w:r>
        <w:rPr>
          <w:sz w:val="18"/>
          <w:szCs w:val="18"/>
        </w:rPr>
        <w:t>24</w:t>
      </w:r>
      <w:r w:rsidR="009E7B4F" w:rsidRPr="00A20D5E">
        <w:rPr>
          <w:sz w:val="18"/>
          <w:szCs w:val="18"/>
        </w:rPr>
        <w:t>г. № 02-</w:t>
      </w:r>
      <w:r w:rsidR="00D570BF" w:rsidRPr="00A20D5E">
        <w:rPr>
          <w:sz w:val="18"/>
          <w:szCs w:val="18"/>
        </w:rPr>
        <w:t>10</w:t>
      </w:r>
      <w:r w:rsidR="009E7B4F" w:rsidRPr="00A20D5E">
        <w:rPr>
          <w:sz w:val="18"/>
          <w:szCs w:val="18"/>
        </w:rPr>
        <w:t>/</w:t>
      </w:r>
    </w:p>
    <w:p w:rsidR="00E443C9" w:rsidRDefault="00E443C9" w:rsidP="00A04252">
      <w:pPr>
        <w:suppressAutoHyphens/>
        <w:jc w:val="center"/>
        <w:rPr>
          <w:sz w:val="18"/>
          <w:szCs w:val="18"/>
        </w:rPr>
      </w:pPr>
    </w:p>
    <w:p w:rsidR="007532FD" w:rsidRPr="00A419C4" w:rsidRDefault="00A04252" w:rsidP="008E5E89">
      <w:pPr>
        <w:suppressAutoHyphens/>
        <w:jc w:val="center"/>
        <w:rPr>
          <w:sz w:val="28"/>
          <w:szCs w:val="28"/>
          <w:lang w:eastAsia="zh-CN"/>
        </w:rPr>
      </w:pPr>
      <w:r w:rsidRPr="00E443C9">
        <w:rPr>
          <w:b/>
          <w:sz w:val="28"/>
          <w:szCs w:val="28"/>
          <w:lang w:eastAsia="zh-CN"/>
        </w:rPr>
        <w:t>ИНФОРМАЦИОННЫЙ БЮЛЛЕТЕНЬ</w:t>
      </w:r>
    </w:p>
    <w:p w:rsidR="008E5E89" w:rsidRPr="00B20350" w:rsidRDefault="008E5E89" w:rsidP="008E5E89">
      <w:pPr>
        <w:suppressAutoHyphens/>
        <w:jc w:val="center"/>
        <w:rPr>
          <w:b/>
          <w:sz w:val="28"/>
          <w:szCs w:val="28"/>
          <w:lang w:eastAsia="zh-CN"/>
        </w:rPr>
      </w:pPr>
    </w:p>
    <w:p w:rsidR="00A419C4" w:rsidRDefault="000824E4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Чемпионат Республики Коми по триатлону</w:t>
      </w:r>
    </w:p>
    <w:p w:rsidR="000824E4" w:rsidRDefault="000824E4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Первенства Республики Коми по триатлону среди юношей и девушек 13-14, 15-17 лет</w:t>
      </w:r>
    </w:p>
    <w:p w:rsidR="000824E4" w:rsidRPr="00B20350" w:rsidRDefault="000824E4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Республиканские соревнования по триатлону среди любителей</w:t>
      </w:r>
    </w:p>
    <w:p w:rsidR="00A419C4" w:rsidRPr="00A419C4" w:rsidRDefault="00A419C4" w:rsidP="00A419C4">
      <w:pPr>
        <w:shd w:val="clear" w:color="auto" w:fill="FFFFFF"/>
        <w:jc w:val="center"/>
        <w:rPr>
          <w:b/>
          <w:sz w:val="28"/>
          <w:szCs w:val="28"/>
        </w:rPr>
      </w:pPr>
    </w:p>
    <w:p w:rsidR="0075092A" w:rsidRPr="00A419C4" w:rsidRDefault="00A04252" w:rsidP="00CE6917">
      <w:pPr>
        <w:numPr>
          <w:ilvl w:val="0"/>
          <w:numId w:val="14"/>
        </w:numPr>
        <w:suppressAutoHyphens/>
        <w:jc w:val="center"/>
        <w:rPr>
          <w:b/>
          <w:sz w:val="28"/>
          <w:szCs w:val="28"/>
          <w:lang w:eastAsia="zh-CN"/>
        </w:rPr>
      </w:pPr>
      <w:r w:rsidRPr="00A419C4">
        <w:rPr>
          <w:b/>
          <w:sz w:val="28"/>
          <w:szCs w:val="28"/>
          <w:lang w:eastAsia="zh-CN"/>
        </w:rPr>
        <w:t>Организаторы соревнований</w:t>
      </w:r>
    </w:p>
    <w:p w:rsidR="00B3706B" w:rsidRPr="00A419C4" w:rsidRDefault="007231C9" w:rsidP="008E6841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B3706B" w:rsidRPr="00A419C4">
        <w:rPr>
          <w:color w:val="000000"/>
          <w:sz w:val="28"/>
          <w:szCs w:val="28"/>
        </w:rPr>
        <w:t>Министерство физической культуры и спорта Республики Коми;</w:t>
      </w:r>
    </w:p>
    <w:p w:rsidR="00B3706B" w:rsidRPr="00A419C4" w:rsidRDefault="007231C9" w:rsidP="008E6841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B3706B" w:rsidRPr="00A419C4">
        <w:rPr>
          <w:color w:val="000000"/>
          <w:sz w:val="28"/>
          <w:szCs w:val="28"/>
        </w:rPr>
        <w:t>ГАУ РК «Центр спортивной подготовки сборных команд»;</w:t>
      </w:r>
    </w:p>
    <w:p w:rsidR="003535C2" w:rsidRPr="00A419C4" w:rsidRDefault="007231C9" w:rsidP="00CC551D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75092A" w:rsidRPr="00A419C4">
        <w:rPr>
          <w:sz w:val="28"/>
          <w:szCs w:val="28"/>
        </w:rPr>
        <w:t>РСОО «Федер</w:t>
      </w:r>
      <w:r w:rsidR="003535C2" w:rsidRPr="00A419C4">
        <w:rPr>
          <w:sz w:val="28"/>
          <w:szCs w:val="28"/>
        </w:rPr>
        <w:t>ация триатлона Республики Коми»</w:t>
      </w:r>
      <w:r w:rsidR="00CC551D" w:rsidRPr="00A419C4">
        <w:rPr>
          <w:sz w:val="28"/>
          <w:szCs w:val="28"/>
        </w:rPr>
        <w:t>.</w:t>
      </w:r>
    </w:p>
    <w:p w:rsidR="00B82B44" w:rsidRPr="00A419C4" w:rsidRDefault="00B82B44" w:rsidP="00B3706B">
      <w:pPr>
        <w:tabs>
          <w:tab w:val="left" w:pos="851"/>
          <w:tab w:val="left" w:pos="5812"/>
        </w:tabs>
        <w:jc w:val="both"/>
        <w:rPr>
          <w:sz w:val="28"/>
          <w:szCs w:val="28"/>
          <w:lang w:eastAsia="zh-CN"/>
        </w:rPr>
      </w:pPr>
    </w:p>
    <w:p w:rsidR="00190492" w:rsidRPr="00A419C4" w:rsidRDefault="00A04252" w:rsidP="00A419C4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419C4">
        <w:rPr>
          <w:b/>
          <w:sz w:val="28"/>
          <w:szCs w:val="28"/>
          <w:lang w:eastAsia="zh-CN"/>
        </w:rPr>
        <w:t>Главный судья</w:t>
      </w:r>
      <w:r w:rsidRPr="00A419C4">
        <w:rPr>
          <w:b/>
          <w:i/>
          <w:sz w:val="28"/>
          <w:szCs w:val="28"/>
          <w:lang w:eastAsia="zh-CN"/>
        </w:rPr>
        <w:t>:</w:t>
      </w:r>
      <w:r w:rsidR="008066AB" w:rsidRPr="00A419C4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419C4" w:rsidRPr="00A419C4">
        <w:rPr>
          <w:rFonts w:eastAsiaTheme="minorHAnsi"/>
          <w:color w:val="000000" w:themeColor="text1"/>
          <w:sz w:val="28"/>
          <w:szCs w:val="28"/>
        </w:rPr>
        <w:t>(по назначению).</w:t>
      </w:r>
    </w:p>
    <w:p w:rsidR="002928DC" w:rsidRPr="00A419C4" w:rsidRDefault="002928DC" w:rsidP="00EE3095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5092A" w:rsidRPr="00A419C4" w:rsidRDefault="00A04252" w:rsidP="00CE6917">
      <w:pPr>
        <w:pStyle w:val="a6"/>
        <w:numPr>
          <w:ilvl w:val="0"/>
          <w:numId w:val="14"/>
        </w:numPr>
        <w:suppressAutoHyphens/>
        <w:jc w:val="center"/>
        <w:rPr>
          <w:b/>
          <w:sz w:val="28"/>
          <w:szCs w:val="28"/>
        </w:rPr>
      </w:pPr>
      <w:r w:rsidRPr="00A419C4">
        <w:rPr>
          <w:b/>
          <w:sz w:val="28"/>
          <w:szCs w:val="28"/>
        </w:rPr>
        <w:t>Сроки и место проведения соревнований</w:t>
      </w:r>
    </w:p>
    <w:p w:rsidR="00CC551D" w:rsidRPr="00A419C4" w:rsidRDefault="00CC551D" w:rsidP="00A419C4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419C4">
        <w:rPr>
          <w:color w:val="000000"/>
          <w:sz w:val="28"/>
          <w:szCs w:val="28"/>
        </w:rPr>
        <w:t xml:space="preserve">Соревнования проводятся на РЛК им. Р. Сметаниной по </w:t>
      </w:r>
      <w:r w:rsidRPr="00A419C4">
        <w:rPr>
          <w:sz w:val="28"/>
          <w:szCs w:val="28"/>
        </w:rPr>
        <w:t xml:space="preserve">адресу: Республика Коми, </w:t>
      </w:r>
      <w:proofErr w:type="spellStart"/>
      <w:r w:rsidRPr="00A419C4">
        <w:rPr>
          <w:sz w:val="28"/>
          <w:szCs w:val="28"/>
        </w:rPr>
        <w:t>Сыктывдинский</w:t>
      </w:r>
      <w:proofErr w:type="spellEnd"/>
      <w:r w:rsidRPr="00A419C4">
        <w:rPr>
          <w:sz w:val="28"/>
          <w:szCs w:val="28"/>
        </w:rPr>
        <w:t xml:space="preserve"> район, с. </w:t>
      </w:r>
      <w:proofErr w:type="spellStart"/>
      <w:r w:rsidRPr="00A419C4">
        <w:rPr>
          <w:sz w:val="28"/>
          <w:szCs w:val="28"/>
        </w:rPr>
        <w:t>Выльгорт</w:t>
      </w:r>
      <w:proofErr w:type="spellEnd"/>
      <w:r w:rsidRPr="00A419C4">
        <w:rPr>
          <w:sz w:val="28"/>
          <w:szCs w:val="28"/>
        </w:rPr>
        <w:t>, ул. Северная, д.1а.</w:t>
      </w:r>
      <w:r w:rsidRPr="00A419C4">
        <w:rPr>
          <w:sz w:val="28"/>
          <w:szCs w:val="28"/>
          <w:shd w:val="clear" w:color="auto" w:fill="FFFFFF" w:themeFill="background1"/>
        </w:rPr>
        <w:t xml:space="preserve"> </w:t>
      </w:r>
      <w:r w:rsidRPr="00A419C4">
        <w:rPr>
          <w:sz w:val="28"/>
          <w:szCs w:val="28"/>
        </w:rPr>
        <w:t xml:space="preserve">Сроки проведения: </w:t>
      </w:r>
      <w:r w:rsidR="007061F5">
        <w:rPr>
          <w:color w:val="000000"/>
          <w:sz w:val="28"/>
          <w:szCs w:val="28"/>
        </w:rPr>
        <w:t>11 - 12</w:t>
      </w:r>
      <w:r w:rsidR="000824E4">
        <w:rPr>
          <w:color w:val="000000"/>
          <w:sz w:val="28"/>
          <w:szCs w:val="28"/>
        </w:rPr>
        <w:t xml:space="preserve"> февраля 2024</w:t>
      </w:r>
      <w:r w:rsidRPr="00A419C4">
        <w:rPr>
          <w:color w:val="000000"/>
          <w:sz w:val="28"/>
          <w:szCs w:val="28"/>
        </w:rPr>
        <w:t xml:space="preserve"> г.</w:t>
      </w:r>
    </w:p>
    <w:p w:rsidR="0006056C" w:rsidRPr="00A419C4" w:rsidRDefault="005E54BD" w:rsidP="00A65222">
      <w:pPr>
        <w:tabs>
          <w:tab w:val="left" w:pos="6885"/>
        </w:tabs>
        <w:jc w:val="both"/>
        <w:rPr>
          <w:rFonts w:eastAsiaTheme="minorHAnsi"/>
          <w:b/>
        </w:rPr>
      </w:pPr>
      <w:r w:rsidRPr="00A419C4">
        <w:rPr>
          <w:rFonts w:eastAsiaTheme="minorHAnsi"/>
          <w:b/>
        </w:rPr>
        <w:tab/>
      </w:r>
    </w:p>
    <w:p w:rsidR="0075092A" w:rsidRPr="00A419C4" w:rsidRDefault="00A04252" w:rsidP="00CE6917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4445"/>
          <w:tab w:val="left" w:leader="underscore" w:pos="5573"/>
          <w:tab w:val="left" w:pos="7152"/>
        </w:tabs>
        <w:jc w:val="center"/>
        <w:rPr>
          <w:b/>
          <w:sz w:val="28"/>
          <w:szCs w:val="28"/>
        </w:rPr>
      </w:pPr>
      <w:r w:rsidRPr="00A419C4">
        <w:rPr>
          <w:b/>
          <w:sz w:val="28"/>
          <w:szCs w:val="28"/>
          <w:lang w:eastAsia="zh-CN"/>
        </w:rPr>
        <w:t xml:space="preserve">Программа </w:t>
      </w:r>
      <w:r w:rsidR="005A5B3D" w:rsidRPr="00A419C4">
        <w:rPr>
          <w:b/>
          <w:sz w:val="28"/>
          <w:szCs w:val="28"/>
          <w:lang w:eastAsia="zh-CN"/>
        </w:rPr>
        <w:t>соревнований</w:t>
      </w:r>
    </w:p>
    <w:tbl>
      <w:tblPr>
        <w:tblStyle w:val="ac"/>
        <w:tblW w:w="9635" w:type="dxa"/>
        <w:jc w:val="center"/>
        <w:tblLook w:val="04A0" w:firstRow="1" w:lastRow="0" w:firstColumn="1" w:lastColumn="0" w:noHBand="0" w:noVBand="1"/>
      </w:tblPr>
      <w:tblGrid>
        <w:gridCol w:w="2122"/>
        <w:gridCol w:w="7513"/>
      </w:tblGrid>
      <w:tr w:rsidR="005613A6" w:rsidRPr="00047DD3" w:rsidTr="00592B64">
        <w:trPr>
          <w:jc w:val="center"/>
        </w:trPr>
        <w:tc>
          <w:tcPr>
            <w:tcW w:w="9635" w:type="dxa"/>
            <w:gridSpan w:val="2"/>
          </w:tcPr>
          <w:p w:rsidR="005613A6" w:rsidRPr="005613A6" w:rsidRDefault="005613A6" w:rsidP="005613A6">
            <w:pPr>
              <w:shd w:val="clear" w:color="auto" w:fill="FFFFFF" w:themeFill="background1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5F0F9D" w:rsidRPr="00047DD3" w:rsidTr="00592B64">
        <w:trPr>
          <w:jc w:val="center"/>
        </w:trPr>
        <w:tc>
          <w:tcPr>
            <w:tcW w:w="9635" w:type="dxa"/>
            <w:gridSpan w:val="2"/>
          </w:tcPr>
          <w:p w:rsidR="005F0F9D" w:rsidRPr="005613A6" w:rsidRDefault="005F0F9D" w:rsidP="005613A6">
            <w:pPr>
              <w:shd w:val="clear" w:color="auto" w:fill="FFFFFF" w:themeFill="background1"/>
              <w:jc w:val="center"/>
              <w:rPr>
                <w:b/>
              </w:rPr>
            </w:pPr>
            <w:r w:rsidRPr="005613A6">
              <w:rPr>
                <w:rFonts w:cs="Times New Roman"/>
                <w:b/>
                <w:lang w:eastAsia="ru-RU"/>
              </w:rPr>
              <w:t>1</w:t>
            </w:r>
            <w:r>
              <w:rPr>
                <w:rFonts w:cs="Times New Roman"/>
                <w:b/>
                <w:lang w:eastAsia="ru-RU"/>
              </w:rPr>
              <w:t>0</w:t>
            </w:r>
            <w:r w:rsidRPr="005613A6">
              <w:rPr>
                <w:rFonts w:cs="Times New Roman"/>
                <w:b/>
                <w:lang w:eastAsia="ru-RU"/>
              </w:rPr>
              <w:t xml:space="preserve"> февраля 2024 г</w:t>
            </w:r>
            <w:r>
              <w:rPr>
                <w:rFonts w:cs="Times New Roman"/>
                <w:b/>
                <w:lang w:eastAsia="ru-RU"/>
              </w:rPr>
              <w:t>.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t>08:30-11:00</w:t>
            </w:r>
          </w:p>
        </w:tc>
        <w:tc>
          <w:tcPr>
            <w:tcW w:w="7513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t>Работа комиссии по допуску (РЛК им. Раисы Сметаниной)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t>16:00-18:00</w:t>
            </w:r>
          </w:p>
        </w:tc>
        <w:tc>
          <w:tcPr>
            <w:tcW w:w="7513" w:type="dxa"/>
          </w:tcPr>
          <w:p w:rsidR="005F0F9D" w:rsidRPr="005F0F9D" w:rsidRDefault="005F0F9D" w:rsidP="005613A6">
            <w:pPr>
              <w:shd w:val="clear" w:color="auto" w:fill="FFFFFF" w:themeFill="background1"/>
              <w:jc w:val="both"/>
            </w:pPr>
            <w:r w:rsidRPr="005F0F9D">
              <w:t>Работа комиссии по допуску (РЛК им. Раисы Сметаниной)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t>18:15-18:30</w:t>
            </w:r>
          </w:p>
        </w:tc>
        <w:tc>
          <w:tcPr>
            <w:tcW w:w="7513" w:type="dxa"/>
          </w:tcPr>
          <w:p w:rsidR="005F0F9D" w:rsidRPr="005F0F9D" w:rsidRDefault="005F0F9D" w:rsidP="005613A6">
            <w:pPr>
              <w:shd w:val="clear" w:color="auto" w:fill="FFFFFF" w:themeFill="background1"/>
              <w:jc w:val="both"/>
            </w:pPr>
            <w:r w:rsidRPr="005F0F9D">
              <w:t>Совещание ГСК с представителями команд (РЛК им. Раисы Сметаниной)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lastRenderedPageBreak/>
              <w:t xml:space="preserve">18:30-19:00 </w:t>
            </w:r>
          </w:p>
        </w:tc>
        <w:tc>
          <w:tcPr>
            <w:tcW w:w="7513" w:type="dxa"/>
          </w:tcPr>
          <w:p w:rsidR="005F0F9D" w:rsidRPr="005F0F9D" w:rsidRDefault="005F0F9D" w:rsidP="005613A6">
            <w:pPr>
              <w:shd w:val="clear" w:color="auto" w:fill="FFFFFF" w:themeFill="background1"/>
              <w:jc w:val="both"/>
            </w:pPr>
            <w:r w:rsidRPr="005F0F9D">
              <w:t>Брифинг со спортсменами (РЛК им. Раисы Сметаниной)</w:t>
            </w:r>
          </w:p>
        </w:tc>
      </w:tr>
      <w:tr w:rsidR="005F0F9D" w:rsidRPr="00047DD3" w:rsidTr="0017686D">
        <w:trPr>
          <w:jc w:val="center"/>
        </w:trPr>
        <w:tc>
          <w:tcPr>
            <w:tcW w:w="9635" w:type="dxa"/>
            <w:gridSpan w:val="2"/>
          </w:tcPr>
          <w:p w:rsidR="005F0F9D" w:rsidRPr="005613A6" w:rsidRDefault="005F0F9D" w:rsidP="005F0F9D">
            <w:pPr>
              <w:shd w:val="clear" w:color="auto" w:fill="FFFFFF" w:themeFill="background1"/>
              <w:jc w:val="center"/>
            </w:pPr>
            <w:r w:rsidRPr="005613A6">
              <w:rPr>
                <w:rFonts w:cs="Times New Roman"/>
                <w:b/>
                <w:lang w:eastAsia="ru-RU"/>
              </w:rPr>
              <w:t>11 февраля 2024 г</w:t>
            </w:r>
            <w:r>
              <w:rPr>
                <w:rFonts w:cs="Times New Roman"/>
                <w:b/>
                <w:lang w:eastAsia="ru-RU"/>
              </w:rPr>
              <w:t>.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09:00-09:4</w:t>
            </w: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7513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Открыта транзитная зона для участников Открытого ПРК среди юношей и девушек 13-14,15-17 лет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</w:pPr>
            <w:r w:rsidRPr="005F0F9D">
              <w:t>09:55</w:t>
            </w:r>
          </w:p>
        </w:tc>
        <w:tc>
          <w:tcPr>
            <w:tcW w:w="7513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</w:pPr>
            <w:r w:rsidRPr="005F0F9D">
              <w:t>Построение на старт участников Открытого Первенства Республики Коми среди юношей/девушек 13-14, 15-17 лет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 xml:space="preserve">10:00 </w:t>
            </w:r>
          </w:p>
        </w:tc>
        <w:tc>
          <w:tcPr>
            <w:tcW w:w="7513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Общий старт Открытого ПРК среди юношей и девушек 13-14,15-17 лет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11:00</w:t>
            </w:r>
          </w:p>
        </w:tc>
        <w:tc>
          <w:tcPr>
            <w:tcW w:w="7513" w:type="dxa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Награждение Открытого ПРК среди юношей и девушек 13-14,15-17 лет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5F0F9D" w:rsidRPr="00047DD3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11:15-11:45</w:t>
            </w:r>
          </w:p>
        </w:tc>
        <w:tc>
          <w:tcPr>
            <w:tcW w:w="7513" w:type="dxa"/>
            <w:shd w:val="clear" w:color="auto" w:fill="FFFFFF" w:themeFill="background1"/>
          </w:tcPr>
          <w:p w:rsidR="005F0F9D" w:rsidRPr="00047DD3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Открыта транзитная зона для участников Открытого</w:t>
            </w:r>
            <w:r>
              <w:rPr>
                <w:rFonts w:cs="Times New Roman"/>
                <w:lang w:eastAsia="ru-RU"/>
              </w:rPr>
              <w:t xml:space="preserve"> ЧРК И Республиканских соревнований среди любителей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5F0F9D" w:rsidRDefault="005F0F9D" w:rsidP="005F0F9D">
            <w:pPr>
              <w:shd w:val="clear" w:color="auto" w:fill="FFFFFF" w:themeFill="background1"/>
              <w:jc w:val="both"/>
            </w:pPr>
            <w:r w:rsidRPr="005F0F9D">
              <w:t>11:55</w:t>
            </w:r>
          </w:p>
        </w:tc>
        <w:tc>
          <w:tcPr>
            <w:tcW w:w="7513" w:type="dxa"/>
            <w:shd w:val="clear" w:color="auto" w:fill="FFFFFF" w:themeFill="background1"/>
          </w:tcPr>
          <w:p w:rsidR="005F0F9D" w:rsidRPr="005613A6" w:rsidRDefault="005F0F9D" w:rsidP="005F0F9D">
            <w:pPr>
              <w:shd w:val="clear" w:color="auto" w:fill="FFFFFF" w:themeFill="background1"/>
              <w:jc w:val="both"/>
            </w:pPr>
            <w:r w:rsidRPr="005F0F9D">
              <w:t>Построение на старт участников Открытого Чемпионата Республики Коми, Республиканских соревнований среди любителей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5F0F9D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12:00</w:t>
            </w:r>
          </w:p>
        </w:tc>
        <w:tc>
          <w:tcPr>
            <w:tcW w:w="7513" w:type="dxa"/>
            <w:shd w:val="clear" w:color="auto" w:fill="FFFFFF" w:themeFill="background1"/>
          </w:tcPr>
          <w:p w:rsidR="005F0F9D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Общий старт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5613A6">
              <w:rPr>
                <w:rFonts w:cs="Times New Roman"/>
                <w:lang w:eastAsia="ru-RU"/>
              </w:rPr>
              <w:t>участников Открытого</w:t>
            </w:r>
            <w:r>
              <w:rPr>
                <w:rFonts w:cs="Times New Roman"/>
                <w:lang w:eastAsia="ru-RU"/>
              </w:rPr>
              <w:t xml:space="preserve"> ЧРК И Республиканских соревнований среди любителей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5F0F9D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14:30</w:t>
            </w:r>
          </w:p>
        </w:tc>
        <w:tc>
          <w:tcPr>
            <w:tcW w:w="7513" w:type="dxa"/>
            <w:shd w:val="clear" w:color="auto" w:fill="FFFFFF" w:themeFill="background1"/>
          </w:tcPr>
          <w:p w:rsidR="005F0F9D" w:rsidRDefault="005F0F9D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0C3B57">
              <w:rPr>
                <w:rFonts w:cs="Times New Roman"/>
                <w:lang w:eastAsia="ru-RU"/>
              </w:rPr>
              <w:t>Награждение победителей</w:t>
            </w:r>
            <w:r>
              <w:rPr>
                <w:rFonts w:cs="Times New Roman"/>
                <w:lang w:eastAsia="ru-RU"/>
              </w:rPr>
              <w:t xml:space="preserve"> и призеров</w:t>
            </w:r>
          </w:p>
        </w:tc>
      </w:tr>
      <w:tr w:rsidR="005F0F9D" w:rsidRPr="00047DD3" w:rsidTr="002179B8">
        <w:trPr>
          <w:jc w:val="center"/>
        </w:trPr>
        <w:tc>
          <w:tcPr>
            <w:tcW w:w="9635" w:type="dxa"/>
            <w:gridSpan w:val="2"/>
            <w:shd w:val="clear" w:color="auto" w:fill="FFFFFF" w:themeFill="background1"/>
          </w:tcPr>
          <w:p w:rsidR="005F0F9D" w:rsidRPr="00A419C4" w:rsidRDefault="005F0F9D" w:rsidP="005F0F9D">
            <w:pPr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>12 февраля 2024 г.</w:t>
            </w:r>
          </w:p>
          <w:p w:rsidR="005F0F9D" w:rsidRPr="000C3B57" w:rsidRDefault="005F0F9D" w:rsidP="005F0F9D">
            <w:pPr>
              <w:shd w:val="clear" w:color="auto" w:fill="FFFFFF" w:themeFill="background1"/>
              <w:jc w:val="center"/>
              <w:rPr>
                <w:rFonts w:cs="Times New Roman"/>
                <w:lang w:eastAsia="ru-RU"/>
              </w:rPr>
            </w:pPr>
            <w:r w:rsidRPr="000C4E7C">
              <w:rPr>
                <w:rFonts w:cs="Times New Roman"/>
                <w:lang w:eastAsia="ru-RU"/>
              </w:rPr>
              <w:t>День отъезда</w:t>
            </w:r>
          </w:p>
        </w:tc>
      </w:tr>
    </w:tbl>
    <w:p w:rsidR="00DE4E2E" w:rsidRPr="000A12B1" w:rsidRDefault="00DE4E2E" w:rsidP="00E54290">
      <w:pPr>
        <w:jc w:val="both"/>
        <w:rPr>
          <w:rFonts w:eastAsiaTheme="minorHAnsi"/>
          <w:sz w:val="28"/>
          <w:szCs w:val="28"/>
        </w:rPr>
      </w:pPr>
    </w:p>
    <w:p w:rsidR="0075092A" w:rsidRPr="005F0F9D" w:rsidRDefault="00A04252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9D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CC551D" w:rsidRPr="005F0F9D" w:rsidRDefault="00CC551D" w:rsidP="00CC551D">
      <w:pPr>
        <w:pStyle w:val="a6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5F0F9D">
        <w:rPr>
          <w:color w:val="000000"/>
          <w:sz w:val="28"/>
          <w:szCs w:val="28"/>
        </w:rPr>
        <w:t>К участию в соревнованиях допускаются спортсмены возрастных групп среди Мужчин (200</w:t>
      </w:r>
      <w:r w:rsidR="00D6434A" w:rsidRPr="005F0F9D">
        <w:rPr>
          <w:color w:val="000000"/>
          <w:sz w:val="28"/>
          <w:szCs w:val="28"/>
        </w:rPr>
        <w:t>8</w:t>
      </w:r>
      <w:r w:rsidRPr="005F0F9D">
        <w:rPr>
          <w:color w:val="000000"/>
          <w:sz w:val="28"/>
          <w:szCs w:val="28"/>
        </w:rPr>
        <w:t xml:space="preserve"> гр. и старше), Женщин (200</w:t>
      </w:r>
      <w:r w:rsidR="00D6434A" w:rsidRPr="005F0F9D">
        <w:rPr>
          <w:color w:val="000000"/>
          <w:sz w:val="28"/>
          <w:szCs w:val="28"/>
        </w:rPr>
        <w:t>8</w:t>
      </w:r>
      <w:r w:rsidRPr="005F0F9D">
        <w:rPr>
          <w:color w:val="000000"/>
          <w:sz w:val="28"/>
          <w:szCs w:val="28"/>
        </w:rPr>
        <w:t xml:space="preserve"> гр. и старше), Юношей 15-17 лет (200</w:t>
      </w:r>
      <w:r w:rsidR="00D6434A" w:rsidRPr="005F0F9D">
        <w:rPr>
          <w:color w:val="000000"/>
          <w:sz w:val="28"/>
          <w:szCs w:val="28"/>
        </w:rPr>
        <w:t>7</w:t>
      </w:r>
      <w:r w:rsidRPr="005F0F9D">
        <w:rPr>
          <w:color w:val="000000"/>
          <w:sz w:val="28"/>
          <w:szCs w:val="28"/>
        </w:rPr>
        <w:t>-200</w:t>
      </w:r>
      <w:r w:rsidR="00D6434A" w:rsidRPr="005F0F9D">
        <w:rPr>
          <w:color w:val="000000"/>
          <w:sz w:val="28"/>
          <w:szCs w:val="28"/>
        </w:rPr>
        <w:t>9</w:t>
      </w:r>
      <w:r w:rsidRPr="005F0F9D">
        <w:rPr>
          <w:color w:val="000000"/>
          <w:sz w:val="28"/>
          <w:szCs w:val="28"/>
        </w:rPr>
        <w:t xml:space="preserve"> гр.), Девушек 15-17 лет (200</w:t>
      </w:r>
      <w:r w:rsidR="00D6434A" w:rsidRPr="005F0F9D">
        <w:rPr>
          <w:color w:val="000000"/>
          <w:sz w:val="28"/>
          <w:szCs w:val="28"/>
        </w:rPr>
        <w:t>7</w:t>
      </w:r>
      <w:r w:rsidRPr="005F0F9D">
        <w:rPr>
          <w:color w:val="000000"/>
          <w:sz w:val="28"/>
          <w:szCs w:val="28"/>
        </w:rPr>
        <w:t>-200</w:t>
      </w:r>
      <w:r w:rsidR="00D6434A" w:rsidRPr="005F0F9D">
        <w:rPr>
          <w:color w:val="000000"/>
          <w:sz w:val="28"/>
          <w:szCs w:val="28"/>
        </w:rPr>
        <w:t>9</w:t>
      </w:r>
      <w:r w:rsidRPr="005F0F9D">
        <w:rPr>
          <w:color w:val="000000"/>
          <w:sz w:val="28"/>
          <w:szCs w:val="28"/>
        </w:rPr>
        <w:t xml:space="preserve"> гр.), Юношей 13-14 лет (20</w:t>
      </w:r>
      <w:r w:rsidR="00D6434A" w:rsidRPr="005F0F9D">
        <w:rPr>
          <w:color w:val="000000"/>
          <w:sz w:val="28"/>
          <w:szCs w:val="28"/>
        </w:rPr>
        <w:t>10</w:t>
      </w:r>
      <w:r w:rsidRPr="005F0F9D">
        <w:rPr>
          <w:color w:val="000000"/>
          <w:sz w:val="28"/>
          <w:szCs w:val="28"/>
        </w:rPr>
        <w:t>-201</w:t>
      </w:r>
      <w:r w:rsidR="00D6434A" w:rsidRPr="005F0F9D">
        <w:rPr>
          <w:color w:val="000000"/>
          <w:sz w:val="28"/>
          <w:szCs w:val="28"/>
        </w:rPr>
        <w:t>1</w:t>
      </w:r>
      <w:r w:rsidRPr="005F0F9D">
        <w:rPr>
          <w:color w:val="000000"/>
          <w:sz w:val="28"/>
          <w:szCs w:val="28"/>
        </w:rPr>
        <w:t xml:space="preserve"> гр.), Девушек 13-14 лет (20</w:t>
      </w:r>
      <w:r w:rsidR="00D6434A" w:rsidRPr="005F0F9D">
        <w:rPr>
          <w:color w:val="000000"/>
          <w:sz w:val="28"/>
          <w:szCs w:val="28"/>
        </w:rPr>
        <w:t>10</w:t>
      </w:r>
      <w:r w:rsidRPr="005F0F9D">
        <w:rPr>
          <w:color w:val="000000"/>
          <w:sz w:val="28"/>
          <w:szCs w:val="28"/>
        </w:rPr>
        <w:t>-201</w:t>
      </w:r>
      <w:r w:rsidR="00D6434A" w:rsidRPr="005F0F9D">
        <w:rPr>
          <w:color w:val="000000"/>
          <w:sz w:val="28"/>
          <w:szCs w:val="28"/>
        </w:rPr>
        <w:t>1</w:t>
      </w:r>
      <w:r w:rsidRPr="005F0F9D">
        <w:rPr>
          <w:color w:val="000000"/>
          <w:sz w:val="28"/>
          <w:szCs w:val="28"/>
        </w:rPr>
        <w:t xml:space="preserve"> гр.), </w:t>
      </w:r>
      <w:r w:rsidR="00D6434A" w:rsidRPr="005F0F9D">
        <w:rPr>
          <w:color w:val="000000"/>
          <w:sz w:val="28"/>
          <w:szCs w:val="28"/>
        </w:rPr>
        <w:t xml:space="preserve">спортсменов-любителей </w:t>
      </w:r>
      <w:r w:rsidRPr="005F0F9D">
        <w:rPr>
          <w:color w:val="000000"/>
          <w:sz w:val="28"/>
          <w:szCs w:val="28"/>
        </w:rPr>
        <w:t>Мужчин</w:t>
      </w:r>
      <w:r w:rsidR="00D6434A" w:rsidRPr="005F0F9D">
        <w:rPr>
          <w:color w:val="000000"/>
          <w:sz w:val="28"/>
          <w:szCs w:val="28"/>
        </w:rPr>
        <w:t xml:space="preserve"> и Женщин в возрастных группах</w:t>
      </w:r>
      <w:r w:rsidRPr="005F0F9D">
        <w:rPr>
          <w:color w:val="000000"/>
          <w:sz w:val="28"/>
          <w:szCs w:val="28"/>
        </w:rPr>
        <w:t xml:space="preserve"> </w:t>
      </w:r>
      <w:r w:rsidR="00D6434A" w:rsidRPr="005F0F9D">
        <w:rPr>
          <w:color w:val="000000"/>
          <w:sz w:val="28"/>
          <w:szCs w:val="28"/>
        </w:rPr>
        <w:t>18</w:t>
      </w:r>
      <w:r w:rsidRPr="005F0F9D">
        <w:rPr>
          <w:color w:val="000000"/>
          <w:sz w:val="28"/>
          <w:szCs w:val="28"/>
        </w:rPr>
        <w:t>-</w:t>
      </w:r>
      <w:r w:rsidR="00D6434A" w:rsidRPr="005F0F9D">
        <w:rPr>
          <w:color w:val="000000"/>
          <w:sz w:val="28"/>
          <w:szCs w:val="28"/>
        </w:rPr>
        <w:t xml:space="preserve">34 лет (1990-2006 гр.), </w:t>
      </w:r>
      <w:r w:rsidRPr="005F0F9D">
        <w:rPr>
          <w:color w:val="000000"/>
          <w:sz w:val="28"/>
          <w:szCs w:val="28"/>
        </w:rPr>
        <w:t xml:space="preserve"> </w:t>
      </w:r>
      <w:r w:rsidR="00D6434A" w:rsidRPr="005F0F9D">
        <w:rPr>
          <w:color w:val="000000"/>
          <w:sz w:val="28"/>
          <w:szCs w:val="28"/>
        </w:rPr>
        <w:t>35-49</w:t>
      </w:r>
      <w:r w:rsidRPr="005F0F9D">
        <w:rPr>
          <w:color w:val="000000"/>
          <w:sz w:val="28"/>
          <w:szCs w:val="28"/>
        </w:rPr>
        <w:t xml:space="preserve"> лет (</w:t>
      </w:r>
      <w:r w:rsidR="00D6434A" w:rsidRPr="005F0F9D">
        <w:rPr>
          <w:color w:val="000000"/>
          <w:sz w:val="28"/>
          <w:szCs w:val="28"/>
        </w:rPr>
        <w:t>1975-</w:t>
      </w:r>
      <w:r w:rsidRPr="005F0F9D">
        <w:rPr>
          <w:color w:val="000000"/>
          <w:sz w:val="28"/>
          <w:szCs w:val="28"/>
        </w:rPr>
        <w:t>198</w:t>
      </w:r>
      <w:r w:rsidR="00D6434A" w:rsidRPr="005F0F9D">
        <w:rPr>
          <w:color w:val="000000"/>
          <w:sz w:val="28"/>
          <w:szCs w:val="28"/>
        </w:rPr>
        <w:t>9</w:t>
      </w:r>
      <w:r w:rsidRPr="005F0F9D">
        <w:rPr>
          <w:color w:val="000000"/>
          <w:sz w:val="28"/>
          <w:szCs w:val="28"/>
        </w:rPr>
        <w:t xml:space="preserve"> гр.</w:t>
      </w:r>
      <w:r w:rsidR="00D6434A" w:rsidRPr="005F0F9D">
        <w:rPr>
          <w:color w:val="000000"/>
          <w:sz w:val="28"/>
          <w:szCs w:val="28"/>
        </w:rPr>
        <w:t>), 50+ (1974 гр.</w:t>
      </w:r>
      <w:r w:rsidRPr="005F0F9D">
        <w:rPr>
          <w:color w:val="000000"/>
          <w:sz w:val="28"/>
          <w:szCs w:val="28"/>
        </w:rPr>
        <w:t xml:space="preserve"> и старше), спортивных сборных команд муниципальных образований, имеющие соответствующую уровню соревнований подготовку, снаряжение и допуск врача.</w:t>
      </w:r>
    </w:p>
    <w:p w:rsidR="00CC551D" w:rsidRPr="007D7A2D" w:rsidRDefault="00CC551D" w:rsidP="00CC551D">
      <w:pPr>
        <w:shd w:val="clear" w:color="auto" w:fill="FFFFFF" w:themeFill="background1"/>
        <w:ind w:left="708"/>
        <w:jc w:val="both"/>
        <w:rPr>
          <w:sz w:val="28"/>
          <w:szCs w:val="28"/>
          <w:highlight w:val="yellow"/>
        </w:rPr>
      </w:pPr>
    </w:p>
    <w:p w:rsidR="005F0F9D" w:rsidRPr="00BE1C4E" w:rsidRDefault="005F0F9D" w:rsidP="005F0F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jc w:val="center"/>
        <w:rPr>
          <w:rFonts w:eastAsia="Helvetica Neue"/>
          <w:b/>
          <w:color w:val="000000"/>
          <w:sz w:val="28"/>
          <w:szCs w:val="28"/>
        </w:rPr>
      </w:pPr>
      <w:r w:rsidRPr="005A03F9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3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7"/>
        <w:gridCol w:w="864"/>
        <w:gridCol w:w="1293"/>
        <w:gridCol w:w="1121"/>
        <w:gridCol w:w="912"/>
        <w:gridCol w:w="1293"/>
        <w:gridCol w:w="1746"/>
      </w:tblGrid>
      <w:tr w:rsidR="005F0F9D" w:rsidRPr="00CE1D0F" w:rsidTr="005F0F9D">
        <w:trPr>
          <w:trHeight w:val="606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Категории участников</w:t>
            </w:r>
          </w:p>
        </w:tc>
        <w:tc>
          <w:tcPr>
            <w:tcW w:w="7229" w:type="dxa"/>
            <w:gridSpan w:val="6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Дистанции</w:t>
            </w:r>
          </w:p>
        </w:tc>
      </w:tr>
      <w:tr w:rsidR="005F0F9D" w:rsidRPr="00CE1D0F" w:rsidTr="005F0F9D">
        <w:trPr>
          <w:trHeight w:val="558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кросс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Велогонка</w:t>
            </w:r>
            <w:r>
              <w:rPr>
                <w:rFonts w:eastAsia="Arial"/>
              </w:rPr>
              <w:t xml:space="preserve">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кросс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Велогонка</w:t>
            </w:r>
            <w:r>
              <w:rPr>
                <w:rFonts w:eastAsia="Arial"/>
              </w:rPr>
              <w:t xml:space="preserve">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</w:tr>
      <w:tr w:rsidR="005F0F9D" w:rsidRPr="00CE1D0F" w:rsidTr="005F0F9D">
        <w:trPr>
          <w:trHeight w:val="558"/>
        </w:trPr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 w:rsidRPr="00997D81">
              <w:rPr>
                <w:rFonts w:eastAsia="Arial"/>
                <w:b/>
                <w:bCs/>
              </w:rPr>
              <w:t>Республиканские соревнования среди любителей 10.02.2024</w:t>
            </w:r>
          </w:p>
        </w:tc>
      </w:tr>
      <w:tr w:rsidR="005F0F9D" w:rsidRPr="00CE1D0F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>
              <w:rPr>
                <w:rFonts w:eastAsia="Arial"/>
              </w:rPr>
              <w:t>Любители (</w:t>
            </w:r>
            <w:r w:rsidRPr="00CE1D0F">
              <w:rPr>
                <w:rFonts w:eastAsia="Arial"/>
              </w:rPr>
              <w:t>Мужчины, женщины</w:t>
            </w:r>
            <w:r>
              <w:rPr>
                <w:rFonts w:eastAsia="Arial"/>
              </w:rPr>
              <w:t xml:space="preserve"> 18-34, 35-39, 50 + лет)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2</w:t>
            </w:r>
            <w:r>
              <w:rPr>
                <w:rFonts w:eastAsia="Arial"/>
              </w:rPr>
              <w:t xml:space="preserve">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 км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Pr="00CE1D0F">
              <w:rPr>
                <w:rFonts w:eastAsia="Arial"/>
              </w:rPr>
              <w:t xml:space="preserve"> км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 км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3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 км</w:t>
            </w:r>
          </w:p>
        </w:tc>
      </w:tr>
      <w:tr w:rsidR="005F0F9D" w:rsidRPr="00CE1D0F" w:rsidTr="005F0F9D">
        <w:trPr>
          <w:trHeight w:val="558"/>
        </w:trPr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 w:rsidRPr="00997D81">
              <w:rPr>
                <w:rFonts w:eastAsia="Arial"/>
                <w:b/>
                <w:bCs/>
              </w:rPr>
              <w:t>Открытый Чемпионат Республики Коми, Республиканские соревнования среди любителей 11.02.2024</w:t>
            </w:r>
          </w:p>
        </w:tc>
      </w:tr>
      <w:tr w:rsidR="005F0F9D" w:rsidRPr="00CE1D0F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2157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Кросс </w:t>
            </w:r>
          </w:p>
        </w:tc>
        <w:tc>
          <w:tcPr>
            <w:tcW w:w="2033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Велогонка</w:t>
            </w:r>
            <w:r>
              <w:rPr>
                <w:rFonts w:eastAsia="Arial"/>
              </w:rPr>
              <w:t xml:space="preserve">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3039" w:type="dxa"/>
            <w:gridSpan w:val="2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</w:tr>
      <w:tr w:rsidR="005F0F9D" w:rsidRPr="00CE1D0F" w:rsidTr="005F0F9D">
        <w:trPr>
          <w:trHeight w:val="1126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>
              <w:rPr>
                <w:rFonts w:eastAsia="Calibri"/>
                <w:lang w:eastAsia="en-US"/>
              </w:rPr>
              <w:t>Мужчины, женщины</w:t>
            </w:r>
          </w:p>
        </w:tc>
        <w:tc>
          <w:tcPr>
            <w:tcW w:w="2157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4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3039" w:type="dxa"/>
            <w:gridSpan w:val="2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</w:tr>
      <w:tr w:rsidR="005F0F9D" w:rsidRPr="00CE1D0F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Любители (</w:t>
            </w:r>
            <w:r w:rsidRPr="00CE1D0F">
              <w:rPr>
                <w:rFonts w:eastAsia="Arial"/>
              </w:rPr>
              <w:t>Мужчины, женщины</w:t>
            </w:r>
            <w:r>
              <w:rPr>
                <w:rFonts w:eastAsia="Arial"/>
              </w:rPr>
              <w:t xml:space="preserve"> 18-34, 35-39, 50 + лет)</w:t>
            </w:r>
          </w:p>
        </w:tc>
        <w:tc>
          <w:tcPr>
            <w:tcW w:w="2157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4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3039" w:type="dxa"/>
            <w:gridSpan w:val="2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</w:tr>
      <w:tr w:rsidR="005F0F9D" w:rsidTr="005F0F9D">
        <w:trPr>
          <w:trHeight w:val="558"/>
        </w:trPr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 w:rsidRPr="00997D81">
              <w:rPr>
                <w:rFonts w:eastAsia="Arial"/>
                <w:b/>
                <w:bCs/>
              </w:rPr>
              <w:t>Открыт</w:t>
            </w:r>
            <w:r>
              <w:rPr>
                <w:rFonts w:eastAsia="Arial"/>
                <w:b/>
                <w:bCs/>
              </w:rPr>
              <w:t>ое</w:t>
            </w:r>
            <w:r w:rsidRPr="00997D81"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Первенство Республики Коми</w:t>
            </w:r>
          </w:p>
        </w:tc>
      </w:tr>
      <w:tr w:rsidR="005F0F9D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2157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кросс </w:t>
            </w:r>
          </w:p>
        </w:tc>
        <w:tc>
          <w:tcPr>
            <w:tcW w:w="2033" w:type="dxa"/>
            <w:gridSpan w:val="2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Велогонка</w:t>
            </w:r>
            <w:r>
              <w:rPr>
                <w:rFonts w:eastAsia="Arial"/>
              </w:rPr>
              <w:t xml:space="preserve">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3039" w:type="dxa"/>
            <w:gridSpan w:val="2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</w:tr>
      <w:tr w:rsidR="005F0F9D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 w:rsidRPr="00CE1D0F">
              <w:rPr>
                <w:rFonts w:eastAsia="Calibri"/>
                <w:lang w:eastAsia="en-US"/>
              </w:rPr>
              <w:t xml:space="preserve">Юноши, девушки </w:t>
            </w:r>
          </w:p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 w:rsidRPr="00CE1D0F">
              <w:rPr>
                <w:rFonts w:eastAsia="Calibri"/>
                <w:lang w:eastAsia="en-US"/>
              </w:rPr>
              <w:t xml:space="preserve">15-17 лет (2009-2007 </w:t>
            </w:r>
            <w:proofErr w:type="spellStart"/>
            <w:r w:rsidRPr="00CE1D0F">
              <w:rPr>
                <w:rFonts w:eastAsia="Calibri"/>
                <w:lang w:eastAsia="en-US"/>
              </w:rPr>
              <w:t>гг.р</w:t>
            </w:r>
            <w:proofErr w:type="spellEnd"/>
            <w:r w:rsidRPr="00CE1D0F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2157" w:type="dxa"/>
            <w:gridSpan w:val="2"/>
            <w:vMerge w:val="restart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2033" w:type="dxa"/>
            <w:gridSpan w:val="2"/>
            <w:vMerge w:val="restart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3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3039" w:type="dxa"/>
            <w:gridSpan w:val="2"/>
            <w:vMerge w:val="restart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 км</w:t>
            </w:r>
          </w:p>
        </w:tc>
      </w:tr>
      <w:tr w:rsidR="005F0F9D" w:rsidTr="005F0F9D">
        <w:trPr>
          <w:trHeight w:val="558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 w:rsidRPr="00CE1D0F">
              <w:rPr>
                <w:rFonts w:eastAsia="Calibri"/>
                <w:lang w:eastAsia="en-US"/>
              </w:rPr>
              <w:t xml:space="preserve">Юноши, девушки </w:t>
            </w:r>
          </w:p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 w:rsidRPr="00CE1D0F">
              <w:rPr>
                <w:rFonts w:eastAsia="Calibri"/>
                <w:lang w:eastAsia="en-US"/>
              </w:rPr>
              <w:t xml:space="preserve">13-14 лет (2011-2010 </w:t>
            </w:r>
            <w:proofErr w:type="spellStart"/>
            <w:r w:rsidRPr="00CE1D0F">
              <w:rPr>
                <w:rFonts w:eastAsia="Calibri"/>
                <w:lang w:eastAsia="en-US"/>
              </w:rPr>
              <w:t>гг.р</w:t>
            </w:r>
            <w:proofErr w:type="spellEnd"/>
            <w:r w:rsidRPr="00CE1D0F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2157" w:type="dxa"/>
            <w:gridSpan w:val="2"/>
            <w:vMerge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</w:p>
        </w:tc>
        <w:tc>
          <w:tcPr>
            <w:tcW w:w="2033" w:type="dxa"/>
            <w:gridSpan w:val="2"/>
            <w:vMerge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</w:p>
        </w:tc>
        <w:tc>
          <w:tcPr>
            <w:tcW w:w="3039" w:type="dxa"/>
            <w:gridSpan w:val="2"/>
            <w:vMerge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</w:p>
        </w:tc>
      </w:tr>
    </w:tbl>
    <w:p w:rsidR="00CE6917" w:rsidRPr="004A7668" w:rsidRDefault="00CE6917" w:rsidP="004A7668">
      <w:pPr>
        <w:shd w:val="clear" w:color="auto" w:fill="FFFFFF" w:themeFill="background1"/>
        <w:rPr>
          <w:b/>
        </w:rPr>
      </w:pPr>
    </w:p>
    <w:p w:rsidR="0075092A" w:rsidRPr="00CE6917" w:rsidRDefault="001D18B6" w:rsidP="00CE6917">
      <w:pPr>
        <w:pStyle w:val="a6"/>
        <w:numPr>
          <w:ilvl w:val="0"/>
          <w:numId w:val="19"/>
        </w:num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75092A">
        <w:rPr>
          <w:b/>
          <w:bCs/>
          <w:color w:val="000000"/>
          <w:sz w:val="28"/>
          <w:szCs w:val="28"/>
        </w:rPr>
        <w:t xml:space="preserve">Обеспечение безопасности участников и </w:t>
      </w:r>
      <w:r w:rsidR="00CE6917">
        <w:rPr>
          <w:b/>
          <w:bCs/>
          <w:color w:val="000000"/>
          <w:sz w:val="28"/>
          <w:szCs w:val="28"/>
        </w:rPr>
        <w:t>зрителе</w:t>
      </w:r>
    </w:p>
    <w:p w:rsidR="00ED6354" w:rsidRDefault="00D250FC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354">
        <w:rPr>
          <w:rFonts w:ascii="Times New Roman" w:hAnsi="Times New Roman" w:cs="Times New Roman"/>
          <w:sz w:val="28"/>
          <w:szCs w:val="28"/>
        </w:rPr>
        <w:t>.1.  Порядок организации и проведения соревнований в условиях сохранения рисков распространения COVID-19.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и сопровождающие их лица допускаются на объект спорта, к месту проведения соревнования после прохождения термометрии с использованием бесконтактных термометров, обязательной гигиенической обработкой рук с применением кожных антисептиков.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Составляется график прибытия участников (команд) на объект спорта или в места проведения соревнований, с учетом программы соревнования, представляемой главным судьей соревнований, с временным интервалом между участниками (командами) из разных муниципальных образований Республики Коми и субъектов Российской Федерации, необходимым для проведения последовательного входа, контроля термометрии и подготовки к соревнованию. 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и сопровождающие их лица допускаются</w:t>
      </w:r>
      <w:r w:rsidRPr="00B9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 спорта, к месту проведения соревнования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температуры или признаков ОРВИ участник соревнований не допускается к месту проведения мероприятия и передается представителю команды. Дальнейшие действие необходимо осуществлять в соответствие с приказом здравоохранения Российской Федерации от 23 октября 2020 г.№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ED6354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проведение мероприятия после награждения, не создавая скопление людей в раздевалках и на выходе объекта спорта.</w:t>
      </w:r>
    </w:p>
    <w:p w:rsidR="00ED6354" w:rsidRDefault="00D250FC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354">
        <w:rPr>
          <w:rFonts w:ascii="Times New Roman" w:hAnsi="Times New Roman" w:cs="Times New Roman"/>
          <w:sz w:val="28"/>
          <w:szCs w:val="28"/>
        </w:rPr>
        <w:t>.2. Ответственность лиц за порядок организации и проведения соревнований в условиях сохранения рисков распространения COVID-19.</w:t>
      </w:r>
    </w:p>
    <w:p w:rsidR="00ED6354" w:rsidRPr="0001053E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требований в части обязательной термометрии, гигиенической обработки рук, проветривания помещений,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и не являющимися зрителями,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COVID-19 МР 3.1/2.1.0184-20, утвержденными Руководителем Федеральной службы по надзору в сфере защиты прав потребителей и благополучия человека, Главным государственным </w:t>
      </w:r>
      <w:r w:rsidRPr="0059522F">
        <w:rPr>
          <w:rFonts w:ascii="Times New Roman" w:hAnsi="Times New Roman" w:cs="Times New Roman"/>
          <w:sz w:val="28"/>
          <w:szCs w:val="28"/>
        </w:rPr>
        <w:t xml:space="preserve">санитарным врачом Российской Федерации 25 мая 2020 г., возлагается на </w:t>
      </w:r>
      <w:r w:rsidR="0075092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главную судейскую коллегию</w:t>
      </w:r>
      <w:r w:rsidRPr="00222DD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D6354" w:rsidRPr="00DF077B" w:rsidRDefault="00ED6354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графика прибытия участников (команд) на объект спорта или в места проведения соревнований, за обязательное наличие у участников соревнований при допуске и в период нахождения на объекте спорта или в месте проведения соревнований средств индивидуальной защиты, обеспечивающих защиту органов дыхания и рук, за исключением периода </w:t>
      </w:r>
      <w:r w:rsidRPr="00DF077B">
        <w:rPr>
          <w:rFonts w:ascii="Times New Roman" w:hAnsi="Times New Roman" w:cs="Times New Roman"/>
          <w:sz w:val="28"/>
          <w:szCs w:val="28"/>
        </w:rPr>
        <w:t xml:space="preserve">соревновательной деятельности (для спортсменов и спортивных судей), возлагается на представителей команд по </w:t>
      </w:r>
      <w:r w:rsidR="0075092A">
        <w:rPr>
          <w:rFonts w:ascii="Times New Roman" w:hAnsi="Times New Roman" w:cs="Times New Roman"/>
          <w:sz w:val="28"/>
          <w:szCs w:val="28"/>
        </w:rPr>
        <w:t>триатлону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354" w:rsidRDefault="00D250FC" w:rsidP="00ED63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354" w:rsidRPr="00DF077B">
        <w:rPr>
          <w:rFonts w:ascii="Times New Roman" w:hAnsi="Times New Roman" w:cs="Times New Roman"/>
          <w:sz w:val="28"/>
          <w:szCs w:val="28"/>
        </w:rPr>
        <w:t>.3.Организаторы соревнований информируют представителей команд о необходимости соблюдения участниками соревнований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Федерации, Главным государственным санитарным врачом Российской Федерации 31 июля 2020 г.,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7532FD" w:rsidRDefault="00ED6354" w:rsidP="00BA6C6D">
      <w:pPr>
        <w:pStyle w:val="a6"/>
        <w:ind w:left="0" w:firstLine="709"/>
        <w:jc w:val="both"/>
        <w:rPr>
          <w:b/>
          <w:sz w:val="28"/>
          <w:szCs w:val="28"/>
        </w:rPr>
      </w:pPr>
      <w:r w:rsidRPr="006F0EDC">
        <w:rPr>
          <w:color w:val="000000"/>
          <w:sz w:val="28"/>
          <w:szCs w:val="28"/>
        </w:rPr>
        <w:t>На основание</w:t>
      </w:r>
      <w:r w:rsidRPr="006F0EDC">
        <w:rPr>
          <w:sz w:val="28"/>
          <w:szCs w:val="28"/>
        </w:rPr>
        <w:t xml:space="preserve"> Указа Главы Республики Коми от 15 марта 2020 г. № 16 «О введении режима </w:t>
      </w:r>
      <w:r w:rsidRPr="002B2AF0">
        <w:rPr>
          <w:sz w:val="28"/>
          <w:szCs w:val="28"/>
        </w:rPr>
        <w:t xml:space="preserve">повышенной готовности» с внесенными изменениями от 26 октября 2021 г. № 123 </w:t>
      </w:r>
      <w:r w:rsidRPr="002B2AF0">
        <w:rPr>
          <w:b/>
          <w:sz w:val="28"/>
          <w:szCs w:val="28"/>
        </w:rPr>
        <w:t xml:space="preserve">посещение спортивных объектов участникам спортивных соревнований и тренировочных мероприятий, а также сопровождающим их лицам необходимо предоставить отрицательные результаты ПЦР-тестов, взятых не ранее чем за 2 дня до прибытия на </w:t>
      </w:r>
      <w:r w:rsidRPr="002B2AF0">
        <w:rPr>
          <w:b/>
          <w:sz w:val="28"/>
          <w:szCs w:val="28"/>
        </w:rPr>
        <w:lastRenderedPageBreak/>
        <w:t>территорию Республики Коми (для проживающих на территории Республики Коми – взя</w:t>
      </w:r>
      <w:r>
        <w:rPr>
          <w:b/>
          <w:sz w:val="28"/>
          <w:szCs w:val="28"/>
        </w:rPr>
        <w:t>тых не ранее чем за 3</w:t>
      </w:r>
      <w:r w:rsidRPr="002B2AF0">
        <w:rPr>
          <w:b/>
          <w:sz w:val="28"/>
          <w:szCs w:val="28"/>
        </w:rPr>
        <w:t xml:space="preserve"> дня до дня прибытия на место проведения таких спортивных соревнований и тренировочных мероприятий), либо </w:t>
      </w:r>
      <w:r w:rsidRPr="002B2AF0">
        <w:rPr>
          <w:b/>
          <w:sz w:val="28"/>
          <w:szCs w:val="28"/>
          <w:lang w:val="en-US"/>
        </w:rPr>
        <w:t>QR</w:t>
      </w:r>
      <w:r w:rsidRPr="002B2AF0">
        <w:rPr>
          <w:b/>
          <w:sz w:val="28"/>
          <w:szCs w:val="28"/>
        </w:rPr>
        <w:t xml:space="preserve">-код сертификата вакцинированного против новой </w:t>
      </w:r>
      <w:proofErr w:type="spellStart"/>
      <w:r w:rsidRPr="002B2AF0">
        <w:rPr>
          <w:b/>
          <w:sz w:val="28"/>
          <w:szCs w:val="28"/>
        </w:rPr>
        <w:t>коронавирусной</w:t>
      </w:r>
      <w:proofErr w:type="spellEnd"/>
      <w:r w:rsidRPr="002B2AF0">
        <w:rPr>
          <w:b/>
          <w:sz w:val="28"/>
          <w:szCs w:val="28"/>
        </w:rPr>
        <w:t xml:space="preserve"> инфекции </w:t>
      </w:r>
      <w:r w:rsidRPr="002B2AF0">
        <w:rPr>
          <w:b/>
          <w:sz w:val="28"/>
          <w:szCs w:val="28"/>
          <w:lang w:val="en-US"/>
        </w:rPr>
        <w:t>COVID</w:t>
      </w:r>
      <w:r w:rsidRPr="002B2AF0">
        <w:rPr>
          <w:b/>
          <w:sz w:val="28"/>
          <w:szCs w:val="28"/>
        </w:rPr>
        <w:t xml:space="preserve">-19, либо </w:t>
      </w:r>
      <w:r w:rsidRPr="002B2AF0">
        <w:rPr>
          <w:b/>
          <w:sz w:val="28"/>
          <w:szCs w:val="28"/>
          <w:lang w:val="en-US"/>
        </w:rPr>
        <w:t>QR</w:t>
      </w:r>
      <w:r w:rsidRPr="002B2AF0">
        <w:rPr>
          <w:b/>
          <w:sz w:val="28"/>
          <w:szCs w:val="28"/>
        </w:rPr>
        <w:t xml:space="preserve">-код сертификата перенесшего новую </w:t>
      </w:r>
      <w:proofErr w:type="spellStart"/>
      <w:r w:rsidRPr="002B2AF0">
        <w:rPr>
          <w:b/>
          <w:sz w:val="28"/>
          <w:szCs w:val="28"/>
        </w:rPr>
        <w:t>коронавирусную</w:t>
      </w:r>
      <w:proofErr w:type="spellEnd"/>
      <w:r w:rsidRPr="002B2AF0">
        <w:rPr>
          <w:b/>
          <w:sz w:val="28"/>
          <w:szCs w:val="28"/>
        </w:rPr>
        <w:t xml:space="preserve"> инфекцию </w:t>
      </w:r>
      <w:r w:rsidRPr="002B2AF0">
        <w:rPr>
          <w:b/>
          <w:sz w:val="28"/>
          <w:szCs w:val="28"/>
          <w:lang w:val="en-US"/>
        </w:rPr>
        <w:t>COVID</w:t>
      </w:r>
      <w:r w:rsidRPr="002B2AF0">
        <w:rPr>
          <w:b/>
          <w:sz w:val="28"/>
          <w:szCs w:val="28"/>
        </w:rPr>
        <w:t>-19 (с даты выздоро</w:t>
      </w:r>
      <w:r>
        <w:rPr>
          <w:b/>
          <w:sz w:val="28"/>
          <w:szCs w:val="28"/>
        </w:rPr>
        <w:t xml:space="preserve">вления которых прошло не более </w:t>
      </w:r>
      <w:r w:rsidR="00AE6A85">
        <w:rPr>
          <w:b/>
          <w:sz w:val="28"/>
          <w:szCs w:val="28"/>
        </w:rPr>
        <w:t>12</w:t>
      </w:r>
      <w:r w:rsidR="002938EC">
        <w:rPr>
          <w:b/>
          <w:sz w:val="28"/>
          <w:szCs w:val="28"/>
        </w:rPr>
        <w:t xml:space="preserve"> </w:t>
      </w:r>
      <w:r w:rsidRPr="002B2AF0">
        <w:rPr>
          <w:b/>
          <w:sz w:val="28"/>
          <w:szCs w:val="28"/>
        </w:rPr>
        <w:t>календарных месяцев).</w:t>
      </w:r>
    </w:p>
    <w:p w:rsidR="00BA6C6D" w:rsidRPr="00F72C72" w:rsidRDefault="00BA6C6D" w:rsidP="00BA6C6D">
      <w:pPr>
        <w:pStyle w:val="a6"/>
        <w:ind w:left="0" w:firstLine="709"/>
        <w:jc w:val="both"/>
        <w:rPr>
          <w:b/>
          <w:sz w:val="28"/>
          <w:szCs w:val="28"/>
        </w:rPr>
      </w:pPr>
    </w:p>
    <w:p w:rsidR="0075092A" w:rsidRPr="00CE6917" w:rsidRDefault="00C27A0D" w:rsidP="00CE6917">
      <w:pPr>
        <w:pStyle w:val="a6"/>
        <w:numPr>
          <w:ilvl w:val="0"/>
          <w:numId w:val="19"/>
        </w:num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FE71D0">
        <w:rPr>
          <w:b/>
          <w:sz w:val="28"/>
          <w:szCs w:val="28"/>
        </w:rPr>
        <w:t>Заявки на участие</w:t>
      </w:r>
    </w:p>
    <w:p w:rsidR="000B5A7A" w:rsidRPr="000B5A7A" w:rsidRDefault="004A7668" w:rsidP="000B5A7A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4A7668">
        <w:rPr>
          <w:sz w:val="28"/>
          <w:szCs w:val="28"/>
        </w:rPr>
        <w:t>Предварительные заявки подаются в главную судейскую коллегию</w:t>
      </w:r>
      <w:r w:rsidRPr="004A7668">
        <w:rPr>
          <w:sz w:val="28"/>
          <w:szCs w:val="28"/>
          <w:shd w:val="clear" w:color="auto" w:fill="FFFFFF" w:themeFill="background1"/>
        </w:rPr>
        <w:t xml:space="preserve"> </w:t>
      </w:r>
      <w:r w:rsidRPr="004A7668">
        <w:rPr>
          <w:sz w:val="28"/>
          <w:szCs w:val="28"/>
        </w:rPr>
        <w:t xml:space="preserve">за </w:t>
      </w:r>
      <w:r w:rsidR="000B5A7A">
        <w:rPr>
          <w:sz w:val="28"/>
          <w:szCs w:val="28"/>
          <w:u w:val="single"/>
        </w:rPr>
        <w:t>3</w:t>
      </w:r>
      <w:r w:rsidRPr="004A7668">
        <w:rPr>
          <w:sz w:val="28"/>
          <w:szCs w:val="28"/>
        </w:rPr>
        <w:t xml:space="preserve"> дня до начала </w:t>
      </w:r>
      <w:r w:rsidRPr="000B5A7A">
        <w:rPr>
          <w:sz w:val="28"/>
          <w:szCs w:val="28"/>
        </w:rPr>
        <w:t xml:space="preserve">соревнований, до </w:t>
      </w:r>
      <w:r w:rsidR="000B5A7A" w:rsidRPr="000B5A7A">
        <w:rPr>
          <w:sz w:val="28"/>
          <w:szCs w:val="28"/>
        </w:rPr>
        <w:t>07</w:t>
      </w:r>
      <w:r w:rsidR="00C14005" w:rsidRPr="000B5A7A">
        <w:rPr>
          <w:sz w:val="28"/>
          <w:szCs w:val="28"/>
        </w:rPr>
        <w:t xml:space="preserve"> </w:t>
      </w:r>
      <w:r w:rsidR="000B5A7A" w:rsidRPr="000B5A7A">
        <w:rPr>
          <w:sz w:val="28"/>
          <w:szCs w:val="28"/>
        </w:rPr>
        <w:t>февраля</w:t>
      </w:r>
      <w:r w:rsidRPr="000B5A7A">
        <w:rPr>
          <w:sz w:val="28"/>
          <w:szCs w:val="28"/>
        </w:rPr>
        <w:t xml:space="preserve"> 202</w:t>
      </w:r>
      <w:r w:rsidR="000B5A7A" w:rsidRPr="000B5A7A">
        <w:rPr>
          <w:sz w:val="28"/>
          <w:szCs w:val="28"/>
        </w:rPr>
        <w:t>4</w:t>
      </w:r>
      <w:r w:rsidRPr="000B5A7A">
        <w:rPr>
          <w:sz w:val="28"/>
          <w:szCs w:val="28"/>
        </w:rPr>
        <w:t xml:space="preserve"> года на</w:t>
      </w:r>
      <w:r w:rsidRPr="004A7668">
        <w:rPr>
          <w:sz w:val="28"/>
          <w:szCs w:val="28"/>
        </w:rPr>
        <w:t xml:space="preserve"> электронный адрес е-</w:t>
      </w:r>
      <w:r w:rsidRPr="004A7668">
        <w:rPr>
          <w:sz w:val="28"/>
          <w:szCs w:val="28"/>
          <w:lang w:val="en-US"/>
        </w:rPr>
        <w:t>mail</w:t>
      </w:r>
      <w:r w:rsidRPr="004A7668">
        <w:rPr>
          <w:sz w:val="28"/>
          <w:szCs w:val="28"/>
        </w:rPr>
        <w:t xml:space="preserve">: </w:t>
      </w:r>
      <w:hyperlink r:id="rId11" w:history="1">
        <w:r w:rsidRPr="004A7668">
          <w:rPr>
            <w:rStyle w:val="a5"/>
            <w:sz w:val="28"/>
            <w:szCs w:val="28"/>
            <w:lang w:val="en-US"/>
          </w:rPr>
          <w:t>triathlon</w:t>
        </w:r>
        <w:r w:rsidRPr="004A7668">
          <w:rPr>
            <w:rStyle w:val="a5"/>
            <w:sz w:val="28"/>
            <w:szCs w:val="28"/>
          </w:rPr>
          <w:t>.</w:t>
        </w:r>
        <w:r w:rsidRPr="004A7668">
          <w:rPr>
            <w:rStyle w:val="a5"/>
            <w:sz w:val="28"/>
            <w:szCs w:val="28"/>
            <w:lang w:val="en-US"/>
          </w:rPr>
          <w:t>komi</w:t>
        </w:r>
        <w:r w:rsidRPr="004A7668">
          <w:rPr>
            <w:rStyle w:val="a5"/>
            <w:sz w:val="28"/>
            <w:szCs w:val="28"/>
          </w:rPr>
          <w:t>11@</w:t>
        </w:r>
        <w:r w:rsidRPr="004A7668">
          <w:rPr>
            <w:rStyle w:val="a5"/>
            <w:sz w:val="28"/>
            <w:szCs w:val="28"/>
            <w:lang w:val="en-US"/>
          </w:rPr>
          <w:t>gmail</w:t>
        </w:r>
        <w:r w:rsidRPr="004A7668">
          <w:rPr>
            <w:rStyle w:val="a5"/>
            <w:sz w:val="28"/>
            <w:szCs w:val="28"/>
          </w:rPr>
          <w:t>.</w:t>
        </w:r>
        <w:r w:rsidRPr="004A7668">
          <w:rPr>
            <w:rStyle w:val="a5"/>
            <w:sz w:val="28"/>
            <w:szCs w:val="28"/>
            <w:lang w:val="en-US"/>
          </w:rPr>
          <w:t>com</w:t>
        </w:r>
      </w:hyperlink>
      <w:r w:rsidRPr="004A7668">
        <w:rPr>
          <w:rStyle w:val="a5"/>
          <w:sz w:val="28"/>
          <w:szCs w:val="28"/>
        </w:rPr>
        <w:t xml:space="preserve">. </w:t>
      </w:r>
      <w:r w:rsidRPr="004A7668">
        <w:rPr>
          <w:iCs/>
          <w:sz w:val="28"/>
          <w:szCs w:val="28"/>
        </w:rPr>
        <w:t xml:space="preserve">Электронная заявка открыта на сайте  </w:t>
      </w:r>
      <w:hyperlink r:id="rId12" w:history="1">
        <w:r w:rsidRPr="004A7668">
          <w:rPr>
            <w:rStyle w:val="a5"/>
            <w:iCs/>
            <w:sz w:val="28"/>
            <w:szCs w:val="28"/>
            <w:lang w:val="en-US"/>
          </w:rPr>
          <w:t>https</w:t>
        </w:r>
        <w:r w:rsidRPr="004A7668">
          <w:rPr>
            <w:rStyle w:val="a5"/>
            <w:iCs/>
            <w:sz w:val="28"/>
            <w:szCs w:val="28"/>
          </w:rPr>
          <w:t>://</w:t>
        </w:r>
        <w:proofErr w:type="spellStart"/>
        <w:r w:rsidRPr="004A7668">
          <w:rPr>
            <w:rStyle w:val="a5"/>
            <w:iCs/>
            <w:sz w:val="28"/>
            <w:szCs w:val="28"/>
            <w:lang w:val="en-US"/>
          </w:rPr>
          <w:t>orgeo</w:t>
        </w:r>
        <w:proofErr w:type="spellEnd"/>
        <w:r w:rsidRPr="004A7668">
          <w:rPr>
            <w:rStyle w:val="a5"/>
            <w:iCs/>
            <w:sz w:val="28"/>
            <w:szCs w:val="28"/>
          </w:rPr>
          <w:t>.</w:t>
        </w:r>
        <w:proofErr w:type="spellStart"/>
        <w:r w:rsidRPr="004A7668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  <w:r w:rsidRPr="004A7668">
        <w:rPr>
          <w:iCs/>
          <w:sz w:val="28"/>
          <w:szCs w:val="28"/>
        </w:rPr>
        <w:t xml:space="preserve">  до </w:t>
      </w:r>
      <w:r w:rsidR="000B5A7A">
        <w:rPr>
          <w:sz w:val="28"/>
          <w:szCs w:val="28"/>
        </w:rPr>
        <w:t>07</w:t>
      </w:r>
      <w:r w:rsidR="00C14005">
        <w:rPr>
          <w:sz w:val="28"/>
          <w:szCs w:val="28"/>
        </w:rPr>
        <w:t xml:space="preserve"> </w:t>
      </w:r>
      <w:r w:rsidR="000B5A7A">
        <w:rPr>
          <w:sz w:val="28"/>
          <w:szCs w:val="28"/>
        </w:rPr>
        <w:t>февраля</w:t>
      </w:r>
      <w:r w:rsidRPr="004A7668">
        <w:rPr>
          <w:sz w:val="28"/>
          <w:szCs w:val="28"/>
        </w:rPr>
        <w:t xml:space="preserve"> </w:t>
      </w:r>
      <w:r w:rsidRPr="004A7668">
        <w:rPr>
          <w:iCs/>
          <w:sz w:val="28"/>
          <w:szCs w:val="28"/>
        </w:rPr>
        <w:t>202</w:t>
      </w:r>
      <w:r w:rsidR="000B5A7A">
        <w:rPr>
          <w:iCs/>
          <w:sz w:val="28"/>
          <w:szCs w:val="28"/>
        </w:rPr>
        <w:t>4</w:t>
      </w:r>
      <w:r w:rsidRPr="004A7668">
        <w:rPr>
          <w:iCs/>
          <w:sz w:val="28"/>
          <w:szCs w:val="28"/>
        </w:rPr>
        <w:t xml:space="preserve"> года до </w:t>
      </w:r>
      <w:r w:rsidR="000B5A7A">
        <w:rPr>
          <w:iCs/>
          <w:sz w:val="28"/>
          <w:szCs w:val="28"/>
        </w:rPr>
        <w:t>12</w:t>
      </w:r>
      <w:r w:rsidRPr="004A7668">
        <w:rPr>
          <w:iCs/>
          <w:sz w:val="28"/>
          <w:szCs w:val="28"/>
        </w:rPr>
        <w:t xml:space="preserve"> час. 00 мин. Предварительная заявка должна содержать следующие сведения об участнике (-ах): ФИО, год рождения, город (район), возрастная категория.</w:t>
      </w:r>
    </w:p>
    <w:p w:rsidR="000B5A7A" w:rsidRPr="002E1C25" w:rsidRDefault="000B5A7A" w:rsidP="000B5A7A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</w:t>
      </w:r>
      <w:r>
        <w:rPr>
          <w:rFonts w:eastAsia="Arial"/>
          <w:sz w:val="28"/>
          <w:szCs w:val="28"/>
        </w:rPr>
        <w:t>Чемпионате и Первенстве Республики Коми</w:t>
      </w:r>
      <w:r w:rsidRPr="002E1C2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>по установленной форме</w:t>
      </w:r>
      <w:r w:rsidRPr="002E1C25">
        <w:rPr>
          <w:rFonts w:eastAsia="Arial"/>
          <w:color w:val="333333"/>
          <w:sz w:val="26"/>
          <w:szCs w:val="26"/>
        </w:rPr>
        <w:t xml:space="preserve">, </w:t>
      </w:r>
      <w:r>
        <w:rPr>
          <w:rFonts w:eastAsia="Arial"/>
          <w:sz w:val="28"/>
          <w:szCs w:val="28"/>
        </w:rPr>
        <w:t>подписанные</w:t>
      </w:r>
      <w:r w:rsidRPr="00DA33C8">
        <w:rPr>
          <w:rFonts w:eastAsia="Arial"/>
          <w:sz w:val="28"/>
          <w:szCs w:val="28"/>
        </w:rPr>
        <w:t xml:space="preserve"> руководителем организации и допу</w:t>
      </w:r>
      <w:r>
        <w:rPr>
          <w:rFonts w:eastAsia="Arial"/>
          <w:sz w:val="28"/>
          <w:szCs w:val="28"/>
        </w:rPr>
        <w:t>ском врача на каждого участника,</w:t>
      </w:r>
      <w:r w:rsidRPr="002E1C25">
        <w:rPr>
          <w:rFonts w:eastAsia="Arial"/>
          <w:sz w:val="28"/>
          <w:szCs w:val="28"/>
        </w:rPr>
        <w:t xml:space="preserve"> и </w:t>
      </w:r>
      <w:r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:rsidR="000B5A7A" w:rsidRPr="002E1C25" w:rsidRDefault="000B5A7A" w:rsidP="000B5A7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0B5A7A" w:rsidRPr="002E1C25" w:rsidRDefault="000B5A7A" w:rsidP="000B5A7A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1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>
        <w:rPr>
          <w:rFonts w:eastAsia="Arial"/>
          <w:sz w:val="28"/>
          <w:szCs w:val="28"/>
        </w:rPr>
        <w:t xml:space="preserve"> (Чемпионат и Первенство Республики Коми)</w:t>
      </w:r>
      <w:r w:rsidRPr="002E1C25">
        <w:rPr>
          <w:rFonts w:eastAsia="Helvetica Neue"/>
          <w:sz w:val="28"/>
          <w:szCs w:val="28"/>
        </w:rPr>
        <w:t>:</w:t>
      </w:r>
    </w:p>
    <w:p w:rsidR="000B5A7A" w:rsidRPr="002E1C25" w:rsidRDefault="000B5A7A" w:rsidP="000B5A7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>
        <w:rPr>
          <w:rFonts w:eastAsia="Arial"/>
          <w:sz w:val="28"/>
          <w:szCs w:val="28"/>
        </w:rPr>
        <w:t xml:space="preserve"> (свидетельство о рождении)</w:t>
      </w:r>
      <w:r w:rsidRPr="002E1C25">
        <w:rPr>
          <w:rFonts w:eastAsia="Arial"/>
          <w:sz w:val="28"/>
          <w:szCs w:val="28"/>
        </w:rPr>
        <w:t>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proofErr w:type="spellStart"/>
      <w:r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</w:t>
      </w:r>
      <w:r>
        <w:rPr>
          <w:rFonts w:eastAsia="Arial"/>
          <w:sz w:val="28"/>
          <w:szCs w:val="28"/>
        </w:rPr>
        <w:t xml:space="preserve"> </w:t>
      </w:r>
      <w:r w:rsidRPr="004D09C4">
        <w:rPr>
          <w:rFonts w:eastAsia="Arial"/>
          <w:color w:val="000000"/>
          <w:sz w:val="28"/>
          <w:szCs w:val="28"/>
        </w:rPr>
        <w:t>(</w:t>
      </w:r>
      <w:hyperlink r:id="rId13" w:history="1">
        <w:r w:rsidRPr="003E5CC5">
          <w:rPr>
            <w:rStyle w:val="a5"/>
            <w:sz w:val="28"/>
            <w:szCs w:val="28"/>
          </w:rPr>
          <w:t>https://rusada.ru/education/online-training/</w:t>
        </w:r>
      </w:hyperlink>
      <w:r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  <w:bookmarkEnd w:id="1"/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Для участников Республиканских соревнований среди любителей в комиссию по допуску </w:t>
      </w:r>
      <w:r w:rsidRPr="002E1C25">
        <w:rPr>
          <w:rFonts w:eastAsia="Arial"/>
          <w:sz w:val="28"/>
          <w:szCs w:val="28"/>
        </w:rPr>
        <w:t>представляются</w:t>
      </w:r>
      <w:r>
        <w:rPr>
          <w:rFonts w:eastAsia="Arial"/>
          <w:sz w:val="28"/>
          <w:szCs w:val="28"/>
        </w:rPr>
        <w:t xml:space="preserve"> следующие документы: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2E1C25">
        <w:rPr>
          <w:rFonts w:eastAsia="Arial"/>
          <w:sz w:val="28"/>
          <w:szCs w:val="28"/>
        </w:rPr>
        <w:t>паспорт гражданина Российской Федерации</w:t>
      </w:r>
      <w:r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</w:t>
      </w:r>
      <w:r>
        <w:rPr>
          <w:rFonts w:eastAsia="Arial"/>
          <w:sz w:val="28"/>
          <w:szCs w:val="28"/>
        </w:rPr>
        <w:t xml:space="preserve"> (или лицензия ФТР)</w:t>
      </w:r>
      <w:r w:rsidRPr="002E1C25"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справка – допуск врача (оригинал + копия);</w:t>
      </w:r>
    </w:p>
    <w:p w:rsidR="00F7412F" w:rsidRPr="00F7412F" w:rsidRDefault="000B5A7A" w:rsidP="000B5A7A">
      <w:pPr>
        <w:pStyle w:val="a6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:rsidR="00CE6917" w:rsidRDefault="00CE6917" w:rsidP="00CE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05" w:rsidRPr="00CB4275" w:rsidRDefault="00CE6917" w:rsidP="00CB4275">
      <w:pPr>
        <w:pStyle w:val="a6"/>
        <w:numPr>
          <w:ilvl w:val="0"/>
          <w:numId w:val="19"/>
        </w:num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4C5246">
        <w:rPr>
          <w:b/>
          <w:sz w:val="28"/>
          <w:szCs w:val="28"/>
        </w:rPr>
        <w:t>информация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 xml:space="preserve">Региональная спортивная общественная организация «Федерация триатлона Республики Коми»: </w:t>
      </w:r>
      <w:hyperlink r:id="rId14" w:history="1">
        <w:r w:rsidRPr="00C14005">
          <w:rPr>
            <w:rStyle w:val="a5"/>
            <w:sz w:val="28"/>
            <w:szCs w:val="28"/>
            <w:lang w:val="en-US"/>
          </w:rPr>
          <w:t>triathlon</w:t>
        </w:r>
        <w:r w:rsidRPr="00C14005">
          <w:rPr>
            <w:rStyle w:val="a5"/>
            <w:sz w:val="28"/>
            <w:szCs w:val="28"/>
          </w:rPr>
          <w:t>.</w:t>
        </w:r>
        <w:r w:rsidRPr="00C14005">
          <w:rPr>
            <w:rStyle w:val="a5"/>
            <w:sz w:val="28"/>
            <w:szCs w:val="28"/>
            <w:lang w:val="en-US"/>
          </w:rPr>
          <w:t>komi</w:t>
        </w:r>
        <w:r w:rsidRPr="00C14005">
          <w:rPr>
            <w:rStyle w:val="a5"/>
            <w:sz w:val="28"/>
            <w:szCs w:val="28"/>
          </w:rPr>
          <w:t>11@</w:t>
        </w:r>
        <w:r w:rsidRPr="00C14005">
          <w:rPr>
            <w:rStyle w:val="a5"/>
            <w:sz w:val="28"/>
            <w:szCs w:val="28"/>
            <w:lang w:val="en-US"/>
          </w:rPr>
          <w:t>gmail</w:t>
        </w:r>
        <w:r w:rsidRPr="00C14005">
          <w:rPr>
            <w:rStyle w:val="a5"/>
            <w:sz w:val="28"/>
            <w:szCs w:val="28"/>
          </w:rPr>
          <w:t>.</w:t>
        </w:r>
        <w:r w:rsidRPr="00C14005">
          <w:rPr>
            <w:rStyle w:val="a5"/>
            <w:sz w:val="28"/>
            <w:szCs w:val="28"/>
            <w:lang w:val="en-US"/>
          </w:rPr>
          <w:t>com</w:t>
        </w:r>
      </w:hyperlink>
      <w:r w:rsidRPr="00C14005">
        <w:rPr>
          <w:rStyle w:val="a5"/>
          <w:sz w:val="28"/>
          <w:szCs w:val="28"/>
        </w:rPr>
        <w:t>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>Президент Федерации – Рудаков Константин Николаевич, +7-909-121-8026.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 xml:space="preserve">Председатель правления Федерации – </w:t>
      </w:r>
      <w:proofErr w:type="spellStart"/>
      <w:r w:rsidRPr="00C14005">
        <w:rPr>
          <w:sz w:val="28"/>
          <w:szCs w:val="28"/>
        </w:rPr>
        <w:t>Капин</w:t>
      </w:r>
      <w:proofErr w:type="spellEnd"/>
      <w:r w:rsidRPr="00C14005">
        <w:rPr>
          <w:sz w:val="28"/>
          <w:szCs w:val="28"/>
        </w:rPr>
        <w:t xml:space="preserve"> Леонид Валентинович, +7-912-967-4255.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участников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 xml:space="preserve">Гостиничный комплекс «Олимпиец» (с. </w:t>
      </w:r>
      <w:proofErr w:type="spellStart"/>
      <w:r w:rsidRPr="00C14005">
        <w:rPr>
          <w:sz w:val="28"/>
          <w:szCs w:val="28"/>
        </w:rPr>
        <w:t>Выльгорт</w:t>
      </w:r>
      <w:proofErr w:type="spellEnd"/>
      <w:r w:rsidRPr="00C14005">
        <w:rPr>
          <w:sz w:val="28"/>
          <w:szCs w:val="28"/>
        </w:rPr>
        <w:t>, ул. Северная, д.3а), тел. 8(82130) 7-70-75.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>ИП Рогов (тел. 8-904-271-6956).</w:t>
      </w:r>
    </w:p>
    <w:p w:rsidR="00C14005" w:rsidRPr="00AC51FF" w:rsidRDefault="00C14005" w:rsidP="00AC51FF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2A" w:rsidRPr="00CE6917" w:rsidRDefault="00C27A0D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A1">
        <w:rPr>
          <w:rFonts w:ascii="Times New Roman" w:hAnsi="Times New Roman" w:cs="Times New Roman"/>
          <w:b/>
          <w:sz w:val="28"/>
          <w:szCs w:val="28"/>
        </w:rPr>
        <w:lastRenderedPageBreak/>
        <w:t>Условия подведения итогов</w:t>
      </w:r>
    </w:p>
    <w:p w:rsidR="000B5A7A" w:rsidRPr="000B5A7A" w:rsidRDefault="000B5A7A" w:rsidP="000B5A7A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0B5A7A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0B5A7A">
        <w:rPr>
          <w:sz w:val="28"/>
          <w:szCs w:val="28"/>
        </w:rPr>
        <w:t xml:space="preserve">: </w:t>
      </w:r>
      <w:r w:rsidRPr="000B5A7A">
        <w:rPr>
          <w:rFonts w:eastAsia="Arial"/>
          <w:sz w:val="28"/>
          <w:szCs w:val="28"/>
        </w:rPr>
        <w:t>(</w:t>
      </w:r>
      <w:hyperlink r:id="rId15">
        <w:r w:rsidRPr="000B5A7A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16">
        <w:r w:rsidRPr="000B5A7A">
          <w:rPr>
            <w:color w:val="0000FF"/>
            <w:u w:val="single"/>
          </w:rPr>
          <w:t>/</w:t>
        </w:r>
      </w:hyperlink>
      <w:r w:rsidRPr="000B5A7A">
        <w:rPr>
          <w:rFonts w:eastAsia="Arial"/>
          <w:sz w:val="28"/>
          <w:szCs w:val="28"/>
        </w:rPr>
        <w:t xml:space="preserve">) </w:t>
      </w:r>
    </w:p>
    <w:p w:rsidR="00CC551D" w:rsidRPr="00CC551D" w:rsidRDefault="000B5A7A" w:rsidP="000B5A7A">
      <w:pPr>
        <w:pStyle w:val="a6"/>
        <w:shd w:val="clear" w:color="auto" w:fill="FFFFFF" w:themeFill="background1"/>
        <w:ind w:left="0" w:firstLine="709"/>
        <w:jc w:val="both"/>
        <w:rPr>
          <w:sz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17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</w:p>
    <w:p w:rsidR="0075092A" w:rsidRPr="00CE6917" w:rsidRDefault="00C27A0D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A1">
        <w:rPr>
          <w:rFonts w:ascii="Times New Roman" w:hAnsi="Times New Roman" w:cs="Times New Roman"/>
          <w:b/>
          <w:sz w:val="28"/>
          <w:szCs w:val="28"/>
        </w:rPr>
        <w:t>Н</w:t>
      </w:r>
      <w:r w:rsidR="00CE6917">
        <w:rPr>
          <w:rFonts w:ascii="Times New Roman" w:hAnsi="Times New Roman" w:cs="Times New Roman"/>
          <w:b/>
          <w:sz w:val="28"/>
          <w:szCs w:val="28"/>
        </w:rPr>
        <w:t>аграждени</w:t>
      </w:r>
      <w:r w:rsidR="00F7412F">
        <w:rPr>
          <w:rFonts w:ascii="Times New Roman" w:hAnsi="Times New Roman" w:cs="Times New Roman"/>
          <w:b/>
          <w:sz w:val="28"/>
          <w:szCs w:val="28"/>
        </w:rPr>
        <w:t>е</w:t>
      </w:r>
    </w:p>
    <w:p w:rsidR="004C5246" w:rsidRPr="004A7668" w:rsidRDefault="004C5246" w:rsidP="004C5246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4A7668">
        <w:rPr>
          <w:color w:val="000000"/>
          <w:sz w:val="28"/>
          <w:szCs w:val="28"/>
        </w:rPr>
        <w:t>Победители и призеры соревнований в</w:t>
      </w:r>
      <w:bookmarkStart w:id="2" w:name="_GoBack"/>
      <w:bookmarkEnd w:id="2"/>
      <w:r w:rsidRPr="004A7668">
        <w:rPr>
          <w:color w:val="000000"/>
          <w:sz w:val="28"/>
          <w:szCs w:val="28"/>
        </w:rPr>
        <w:t xml:space="preserve"> каждой возрастной категории награждаются медалями и дипломами</w:t>
      </w:r>
      <w:r w:rsidR="00F7412F">
        <w:rPr>
          <w:color w:val="000000"/>
          <w:sz w:val="28"/>
          <w:szCs w:val="28"/>
        </w:rPr>
        <w:t>.</w:t>
      </w:r>
    </w:p>
    <w:p w:rsidR="00CC551D" w:rsidRPr="00D06420" w:rsidRDefault="004C5246" w:rsidP="00CB4275">
      <w:pPr>
        <w:shd w:val="clear" w:color="auto" w:fill="FFFFFF" w:themeFill="background1"/>
        <w:ind w:firstLine="708"/>
        <w:jc w:val="both"/>
        <w:rPr>
          <w:color w:val="000000"/>
        </w:rPr>
      </w:pPr>
      <w:r w:rsidRPr="004A7668">
        <w:rPr>
          <w:color w:val="000000"/>
          <w:sz w:val="28"/>
          <w:szCs w:val="28"/>
        </w:rPr>
        <w:t>Дополнительно могут быть установлены призы спонсорами и другими организациями</w:t>
      </w:r>
      <w:r w:rsidRPr="004A7668">
        <w:rPr>
          <w:color w:val="000000"/>
        </w:rPr>
        <w:t>.</w:t>
      </w:r>
    </w:p>
    <w:p w:rsidR="0075092A" w:rsidRPr="00CE6917" w:rsidRDefault="004F6258" w:rsidP="00CE6917">
      <w:pPr>
        <w:pStyle w:val="a6"/>
        <w:numPr>
          <w:ilvl w:val="0"/>
          <w:numId w:val="19"/>
        </w:numPr>
        <w:ind w:right="-1"/>
        <w:jc w:val="center"/>
        <w:rPr>
          <w:b/>
          <w:sz w:val="28"/>
          <w:szCs w:val="28"/>
        </w:rPr>
      </w:pPr>
      <w:r w:rsidRPr="008C28E5">
        <w:rPr>
          <w:b/>
          <w:sz w:val="28"/>
          <w:szCs w:val="28"/>
        </w:rPr>
        <w:t>Финансирование</w:t>
      </w:r>
    </w:p>
    <w:p w:rsidR="00A419C4" w:rsidRPr="00E96D94" w:rsidRDefault="00A419C4" w:rsidP="00A419C4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6D146A">
        <w:rPr>
          <w:sz w:val="28"/>
          <w:szCs w:val="28"/>
        </w:rPr>
        <w:t>Расходы по награждени</w:t>
      </w:r>
      <w:r>
        <w:rPr>
          <w:sz w:val="28"/>
          <w:szCs w:val="28"/>
        </w:rPr>
        <w:t>ю</w:t>
      </w:r>
      <w:r w:rsidRPr="006D146A">
        <w:rPr>
          <w:sz w:val="28"/>
          <w:szCs w:val="28"/>
        </w:rPr>
        <w:t xml:space="preserve"> победителей и призеров (</w:t>
      </w:r>
      <w:r>
        <w:rPr>
          <w:sz w:val="28"/>
          <w:szCs w:val="28"/>
        </w:rPr>
        <w:t>медали, грамоты</w:t>
      </w:r>
      <w:r w:rsidRPr="006D14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D146A">
        <w:rPr>
          <w:sz w:val="28"/>
          <w:szCs w:val="28"/>
        </w:rPr>
        <w:t xml:space="preserve">оплата работы судейской коллегии, </w:t>
      </w:r>
      <w:r>
        <w:rPr>
          <w:sz w:val="28"/>
          <w:szCs w:val="28"/>
        </w:rPr>
        <w:t>медицинского обеспечения,</w:t>
      </w:r>
      <w:r w:rsidRPr="006D146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спортивной базы несет ГАУ РК «ЦСПСК».</w:t>
      </w:r>
    </w:p>
    <w:p w:rsidR="00A419C4" w:rsidRPr="00CE6917" w:rsidRDefault="00A419C4" w:rsidP="00A419C4">
      <w:pPr>
        <w:pStyle w:val="a6"/>
        <w:ind w:left="0" w:firstLine="709"/>
        <w:jc w:val="both"/>
        <w:rPr>
          <w:sz w:val="28"/>
          <w:szCs w:val="28"/>
        </w:rPr>
      </w:pPr>
      <w:r w:rsidRPr="006D146A">
        <w:rPr>
          <w:sz w:val="28"/>
          <w:szCs w:val="28"/>
        </w:rPr>
        <w:t>Расходы по командированию участников команд (проезд к месту соревнований и обратно, суточные в пути, питание и размещение в дни соревнований, страхование участников)</w:t>
      </w:r>
      <w:r>
        <w:rPr>
          <w:sz w:val="28"/>
          <w:szCs w:val="28"/>
        </w:rPr>
        <w:t>, ПЦР</w:t>
      </w:r>
      <w:r w:rsidR="0028635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6351">
        <w:rPr>
          <w:sz w:val="28"/>
          <w:szCs w:val="28"/>
        </w:rPr>
        <w:t xml:space="preserve"> </w:t>
      </w:r>
      <w:r>
        <w:rPr>
          <w:sz w:val="28"/>
          <w:szCs w:val="28"/>
        </w:rPr>
        <w:t>тесты</w:t>
      </w:r>
      <w:r w:rsidRPr="006D146A">
        <w:rPr>
          <w:sz w:val="28"/>
          <w:szCs w:val="28"/>
        </w:rPr>
        <w:t xml:space="preserve"> обеспечивают командирующие организации. </w:t>
      </w:r>
    </w:p>
    <w:p w:rsidR="004F6258" w:rsidRPr="00CB4275" w:rsidRDefault="004F6258" w:rsidP="00CB4275">
      <w:pPr>
        <w:jc w:val="both"/>
        <w:rPr>
          <w:sz w:val="28"/>
          <w:szCs w:val="28"/>
        </w:rPr>
      </w:pPr>
    </w:p>
    <w:p w:rsidR="00CE6917" w:rsidRDefault="00CE6917" w:rsidP="004F6258">
      <w:pPr>
        <w:pStyle w:val="a6"/>
        <w:ind w:left="0" w:firstLine="709"/>
        <w:jc w:val="both"/>
        <w:rPr>
          <w:sz w:val="28"/>
          <w:szCs w:val="28"/>
        </w:rPr>
      </w:pPr>
    </w:p>
    <w:p w:rsidR="00D9708C" w:rsidRDefault="00286351" w:rsidP="00FA74A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419C4">
        <w:rPr>
          <w:sz w:val="28"/>
          <w:szCs w:val="28"/>
        </w:rPr>
        <w:t xml:space="preserve">    </w:t>
      </w:r>
      <w:r w:rsidR="00CE6917">
        <w:rPr>
          <w:sz w:val="28"/>
          <w:szCs w:val="28"/>
        </w:rPr>
        <w:t xml:space="preserve">           </w:t>
      </w:r>
      <w:r w:rsidR="00ED6354">
        <w:rPr>
          <w:sz w:val="28"/>
          <w:szCs w:val="28"/>
        </w:rPr>
        <w:t xml:space="preserve">                      </w:t>
      </w:r>
      <w:r w:rsidR="004524A0">
        <w:rPr>
          <w:sz w:val="28"/>
          <w:szCs w:val="28"/>
        </w:rPr>
        <w:t xml:space="preserve">               </w:t>
      </w:r>
      <w:r w:rsidR="00EE3095">
        <w:rPr>
          <w:sz w:val="28"/>
          <w:szCs w:val="28"/>
        </w:rPr>
        <w:t xml:space="preserve">                        </w:t>
      </w:r>
      <w:r w:rsidR="00A419C4">
        <w:rPr>
          <w:sz w:val="28"/>
          <w:szCs w:val="28"/>
        </w:rPr>
        <w:t xml:space="preserve">    </w:t>
      </w:r>
      <w:r w:rsidR="00CE6917">
        <w:rPr>
          <w:sz w:val="28"/>
          <w:szCs w:val="28"/>
        </w:rPr>
        <w:t xml:space="preserve"> </w:t>
      </w:r>
      <w:r w:rsidR="00A419C4">
        <w:rPr>
          <w:sz w:val="28"/>
          <w:szCs w:val="28"/>
        </w:rPr>
        <w:t xml:space="preserve">    </w:t>
      </w:r>
      <w:r w:rsidR="004C5246">
        <w:rPr>
          <w:sz w:val="28"/>
          <w:szCs w:val="28"/>
        </w:rPr>
        <w:t xml:space="preserve">    </w:t>
      </w:r>
      <w:r w:rsidR="00A4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Е.А. Лобов</w:t>
      </w:r>
    </w:p>
    <w:p w:rsidR="00CB4275" w:rsidRDefault="00CB4275" w:rsidP="00FA74A0">
      <w:pPr>
        <w:jc w:val="both"/>
        <w:rPr>
          <w:sz w:val="28"/>
          <w:szCs w:val="28"/>
        </w:rPr>
      </w:pPr>
    </w:p>
    <w:p w:rsidR="00286351" w:rsidRDefault="00286351" w:rsidP="00FA74A0">
      <w:pPr>
        <w:jc w:val="both"/>
        <w:rPr>
          <w:sz w:val="28"/>
          <w:szCs w:val="28"/>
        </w:rPr>
      </w:pPr>
    </w:p>
    <w:p w:rsidR="00286351" w:rsidRDefault="00286351" w:rsidP="00FA74A0">
      <w:pPr>
        <w:jc w:val="both"/>
        <w:rPr>
          <w:sz w:val="28"/>
          <w:szCs w:val="28"/>
        </w:rPr>
      </w:pPr>
    </w:p>
    <w:p w:rsidR="00286351" w:rsidRDefault="00286351" w:rsidP="00FA74A0">
      <w:pPr>
        <w:jc w:val="both"/>
        <w:rPr>
          <w:sz w:val="28"/>
          <w:szCs w:val="28"/>
        </w:rPr>
      </w:pPr>
    </w:p>
    <w:p w:rsidR="00286351" w:rsidRDefault="00286351" w:rsidP="00FA74A0">
      <w:pPr>
        <w:jc w:val="both"/>
        <w:rPr>
          <w:sz w:val="28"/>
          <w:szCs w:val="28"/>
        </w:rPr>
      </w:pPr>
    </w:p>
    <w:p w:rsidR="00286351" w:rsidRDefault="00286351" w:rsidP="00FA74A0">
      <w:pPr>
        <w:jc w:val="both"/>
        <w:rPr>
          <w:sz w:val="28"/>
          <w:szCs w:val="28"/>
        </w:rPr>
      </w:pPr>
    </w:p>
    <w:p w:rsidR="0098792A" w:rsidRPr="00CB4275" w:rsidRDefault="009E7B4F" w:rsidP="0098792A">
      <w:pPr>
        <w:suppressAutoHyphens/>
        <w:jc w:val="both"/>
        <w:rPr>
          <w:snapToGrid w:val="0"/>
          <w:sz w:val="14"/>
          <w:szCs w:val="16"/>
        </w:rPr>
      </w:pPr>
      <w:proofErr w:type="spellStart"/>
      <w:r w:rsidRPr="00CB4275">
        <w:rPr>
          <w:snapToGrid w:val="0"/>
          <w:sz w:val="14"/>
          <w:szCs w:val="16"/>
        </w:rPr>
        <w:t>Прошева</w:t>
      </w:r>
      <w:proofErr w:type="spellEnd"/>
      <w:r w:rsidRPr="00CB4275">
        <w:rPr>
          <w:snapToGrid w:val="0"/>
          <w:sz w:val="14"/>
          <w:szCs w:val="16"/>
        </w:rPr>
        <w:t xml:space="preserve"> Вера Ивановна</w:t>
      </w:r>
    </w:p>
    <w:p w:rsidR="0098792A" w:rsidRPr="00CB4275" w:rsidRDefault="00AA027A" w:rsidP="0098792A">
      <w:pPr>
        <w:suppressAutoHyphens/>
        <w:jc w:val="both"/>
        <w:rPr>
          <w:snapToGrid w:val="0"/>
          <w:sz w:val="14"/>
          <w:szCs w:val="16"/>
        </w:rPr>
      </w:pPr>
      <w:r w:rsidRPr="00CB4275">
        <w:rPr>
          <w:snapToGrid w:val="0"/>
          <w:sz w:val="14"/>
          <w:szCs w:val="16"/>
        </w:rPr>
        <w:t>8(8212)255-337</w:t>
      </w:r>
      <w:r w:rsidR="0098792A" w:rsidRPr="00CB4275">
        <w:rPr>
          <w:snapToGrid w:val="0"/>
          <w:sz w:val="14"/>
          <w:szCs w:val="16"/>
        </w:rPr>
        <w:t xml:space="preserve"> (доб. </w:t>
      </w:r>
      <w:r w:rsidR="009E7B4F" w:rsidRPr="00CB4275">
        <w:rPr>
          <w:snapToGrid w:val="0"/>
          <w:sz w:val="14"/>
          <w:szCs w:val="16"/>
        </w:rPr>
        <w:t>436</w:t>
      </w:r>
      <w:r w:rsidR="0098792A" w:rsidRPr="00CB4275">
        <w:rPr>
          <w:snapToGrid w:val="0"/>
          <w:sz w:val="14"/>
          <w:szCs w:val="16"/>
        </w:rPr>
        <w:t>)</w:t>
      </w:r>
    </w:p>
    <w:p w:rsidR="000A12B1" w:rsidRPr="00CB4275" w:rsidRDefault="000A12B1" w:rsidP="0098792A">
      <w:pPr>
        <w:suppressAutoHyphens/>
        <w:jc w:val="both"/>
        <w:rPr>
          <w:snapToGrid w:val="0"/>
          <w:sz w:val="14"/>
          <w:szCs w:val="16"/>
        </w:rPr>
      </w:pPr>
      <w:proofErr w:type="spellStart"/>
      <w:r w:rsidRPr="00CB4275">
        <w:rPr>
          <w:snapToGrid w:val="0"/>
          <w:sz w:val="14"/>
          <w:szCs w:val="16"/>
          <w:lang w:val="en-US"/>
        </w:rPr>
        <w:t>Csmrk</w:t>
      </w:r>
      <w:proofErr w:type="spellEnd"/>
      <w:r w:rsidRPr="00CB4275">
        <w:rPr>
          <w:snapToGrid w:val="0"/>
          <w:sz w:val="14"/>
          <w:szCs w:val="16"/>
        </w:rPr>
        <w:t>2013@</w:t>
      </w:r>
      <w:proofErr w:type="spellStart"/>
      <w:r w:rsidRPr="00CB4275">
        <w:rPr>
          <w:snapToGrid w:val="0"/>
          <w:sz w:val="14"/>
          <w:szCs w:val="16"/>
          <w:lang w:val="en-US"/>
        </w:rPr>
        <w:t>yandex</w:t>
      </w:r>
      <w:proofErr w:type="spellEnd"/>
      <w:r w:rsidRPr="00CB4275">
        <w:rPr>
          <w:snapToGrid w:val="0"/>
          <w:sz w:val="14"/>
          <w:szCs w:val="16"/>
        </w:rPr>
        <w:t>.</w:t>
      </w:r>
      <w:proofErr w:type="spellStart"/>
      <w:r w:rsidRPr="00CB4275">
        <w:rPr>
          <w:snapToGrid w:val="0"/>
          <w:sz w:val="14"/>
          <w:szCs w:val="16"/>
          <w:lang w:val="en-US"/>
        </w:rPr>
        <w:t>ru</w:t>
      </w:r>
      <w:proofErr w:type="spellEnd"/>
    </w:p>
    <w:sectPr w:rsidR="000A12B1" w:rsidRPr="00CB4275" w:rsidSect="00DE4E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7F" w:rsidRDefault="00401D7F" w:rsidP="00AD4D0A">
      <w:r>
        <w:separator/>
      </w:r>
    </w:p>
  </w:endnote>
  <w:endnote w:type="continuationSeparator" w:id="0">
    <w:p w:rsidR="00401D7F" w:rsidRDefault="00401D7F" w:rsidP="00A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7F" w:rsidRDefault="00401D7F" w:rsidP="00AD4D0A">
      <w:r>
        <w:separator/>
      </w:r>
    </w:p>
  </w:footnote>
  <w:footnote w:type="continuationSeparator" w:id="0">
    <w:p w:rsidR="00401D7F" w:rsidRDefault="00401D7F" w:rsidP="00AD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E83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A6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345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546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569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AE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C3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81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A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B8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2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20" w:hanging="180"/>
      </w:pPr>
      <w:rPr>
        <w:rFonts w:cs="Times New Roman"/>
      </w:rPr>
    </w:lvl>
  </w:abstractNum>
  <w:abstractNum w:abstractNumId="12" w15:restartNumberingAfterBreak="0">
    <w:nsid w:val="0309108C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CFC4C0E"/>
    <w:multiLevelType w:val="hybridMultilevel"/>
    <w:tmpl w:val="0FCEB260"/>
    <w:lvl w:ilvl="0" w:tplc="1FF8E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F1E2BA2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5B2217"/>
    <w:multiLevelType w:val="multilevel"/>
    <w:tmpl w:val="F0B852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 w15:restartNumberingAfterBreak="0">
    <w:nsid w:val="3BD8084E"/>
    <w:multiLevelType w:val="multilevel"/>
    <w:tmpl w:val="A63E25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7" w15:restartNumberingAfterBreak="0">
    <w:nsid w:val="413B2600"/>
    <w:multiLevelType w:val="hybridMultilevel"/>
    <w:tmpl w:val="49EC5B0E"/>
    <w:lvl w:ilvl="0" w:tplc="800E21B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46FC67CA"/>
    <w:multiLevelType w:val="hybridMultilevel"/>
    <w:tmpl w:val="0FCEB260"/>
    <w:lvl w:ilvl="0" w:tplc="1FF8E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285C90"/>
    <w:multiLevelType w:val="hybridMultilevel"/>
    <w:tmpl w:val="685E7C24"/>
    <w:lvl w:ilvl="0" w:tplc="42C63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33327"/>
    <w:multiLevelType w:val="hybridMultilevel"/>
    <w:tmpl w:val="0F22E2F6"/>
    <w:lvl w:ilvl="0" w:tplc="76A0356E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E0071E"/>
    <w:multiLevelType w:val="hybridMultilevel"/>
    <w:tmpl w:val="5452210C"/>
    <w:lvl w:ilvl="0" w:tplc="FD88D7D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C8D3B2B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86760DE"/>
    <w:multiLevelType w:val="hybridMultilevel"/>
    <w:tmpl w:val="05BA297C"/>
    <w:lvl w:ilvl="0" w:tplc="F71A6A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B97F9A"/>
    <w:multiLevelType w:val="hybridMultilevel"/>
    <w:tmpl w:val="BEA4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21"/>
  </w:num>
  <w:num w:numId="16">
    <w:abstractNumId w:val="19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24"/>
  </w:num>
  <w:num w:numId="22">
    <w:abstractNumId w:val="22"/>
  </w:num>
  <w:num w:numId="23">
    <w:abstractNumId w:val="16"/>
  </w:num>
  <w:num w:numId="24">
    <w:abstractNumId w:val="15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14"/>
    <w:rsid w:val="00017FD1"/>
    <w:rsid w:val="0002453D"/>
    <w:rsid w:val="00054B12"/>
    <w:rsid w:val="000554C6"/>
    <w:rsid w:val="0006056C"/>
    <w:rsid w:val="0006151C"/>
    <w:rsid w:val="000661FC"/>
    <w:rsid w:val="00080752"/>
    <w:rsid w:val="000824E4"/>
    <w:rsid w:val="00083FEF"/>
    <w:rsid w:val="00097D25"/>
    <w:rsid w:val="000A12B1"/>
    <w:rsid w:val="000A2E16"/>
    <w:rsid w:val="000A31C5"/>
    <w:rsid w:val="000B3262"/>
    <w:rsid w:val="000B5A7A"/>
    <w:rsid w:val="000C6282"/>
    <w:rsid w:val="000D10F7"/>
    <w:rsid w:val="000F0DB5"/>
    <w:rsid w:val="000F6532"/>
    <w:rsid w:val="0010547D"/>
    <w:rsid w:val="0010602D"/>
    <w:rsid w:val="001109FD"/>
    <w:rsid w:val="00110D47"/>
    <w:rsid w:val="001326A7"/>
    <w:rsid w:val="00135519"/>
    <w:rsid w:val="0014094F"/>
    <w:rsid w:val="00141DA1"/>
    <w:rsid w:val="00151DD9"/>
    <w:rsid w:val="001557AA"/>
    <w:rsid w:val="001570E4"/>
    <w:rsid w:val="00173944"/>
    <w:rsid w:val="001755F4"/>
    <w:rsid w:val="001800D1"/>
    <w:rsid w:val="00190492"/>
    <w:rsid w:val="001A7D0E"/>
    <w:rsid w:val="001B0EC4"/>
    <w:rsid w:val="001D18B6"/>
    <w:rsid w:val="001D1B98"/>
    <w:rsid w:val="001E077D"/>
    <w:rsid w:val="001E1AE8"/>
    <w:rsid w:val="001E1FCE"/>
    <w:rsid w:val="001E4D9A"/>
    <w:rsid w:val="001F4124"/>
    <w:rsid w:val="001F75F1"/>
    <w:rsid w:val="00207717"/>
    <w:rsid w:val="00222DD2"/>
    <w:rsid w:val="0022395C"/>
    <w:rsid w:val="002312CD"/>
    <w:rsid w:val="0024057E"/>
    <w:rsid w:val="0024627A"/>
    <w:rsid w:val="002526BF"/>
    <w:rsid w:val="0026063F"/>
    <w:rsid w:val="0027172E"/>
    <w:rsid w:val="00280612"/>
    <w:rsid w:val="00286351"/>
    <w:rsid w:val="002928DC"/>
    <w:rsid w:val="002938EC"/>
    <w:rsid w:val="002A17F8"/>
    <w:rsid w:val="002A47E5"/>
    <w:rsid w:val="002A5829"/>
    <w:rsid w:val="002B16C8"/>
    <w:rsid w:val="002B49ED"/>
    <w:rsid w:val="002C5078"/>
    <w:rsid w:val="002C5934"/>
    <w:rsid w:val="002E7BC8"/>
    <w:rsid w:val="002F05BF"/>
    <w:rsid w:val="002F79E6"/>
    <w:rsid w:val="00307B3A"/>
    <w:rsid w:val="00313627"/>
    <w:rsid w:val="00325F69"/>
    <w:rsid w:val="00337116"/>
    <w:rsid w:val="00340777"/>
    <w:rsid w:val="00341A78"/>
    <w:rsid w:val="00344EAE"/>
    <w:rsid w:val="00346DBE"/>
    <w:rsid w:val="003535C2"/>
    <w:rsid w:val="00365A84"/>
    <w:rsid w:val="00365FF6"/>
    <w:rsid w:val="00373D15"/>
    <w:rsid w:val="00377E86"/>
    <w:rsid w:val="003839EE"/>
    <w:rsid w:val="003905ED"/>
    <w:rsid w:val="003A2310"/>
    <w:rsid w:val="003A6304"/>
    <w:rsid w:val="003A6F06"/>
    <w:rsid w:val="003B0C21"/>
    <w:rsid w:val="003B3D5A"/>
    <w:rsid w:val="003B565E"/>
    <w:rsid w:val="003B6A05"/>
    <w:rsid w:val="003C4BAE"/>
    <w:rsid w:val="003C5C8D"/>
    <w:rsid w:val="003D3F0D"/>
    <w:rsid w:val="003F465C"/>
    <w:rsid w:val="00401D7F"/>
    <w:rsid w:val="00411022"/>
    <w:rsid w:val="00417304"/>
    <w:rsid w:val="00422A53"/>
    <w:rsid w:val="00430030"/>
    <w:rsid w:val="00445A75"/>
    <w:rsid w:val="004524A0"/>
    <w:rsid w:val="00453790"/>
    <w:rsid w:val="00463AD7"/>
    <w:rsid w:val="004701C8"/>
    <w:rsid w:val="004709DA"/>
    <w:rsid w:val="0047483E"/>
    <w:rsid w:val="00481AD4"/>
    <w:rsid w:val="004A0800"/>
    <w:rsid w:val="004A521A"/>
    <w:rsid w:val="004A7668"/>
    <w:rsid w:val="004C5246"/>
    <w:rsid w:val="004C538D"/>
    <w:rsid w:val="004C6B5A"/>
    <w:rsid w:val="004D2960"/>
    <w:rsid w:val="004E12B4"/>
    <w:rsid w:val="004E760A"/>
    <w:rsid w:val="004F1628"/>
    <w:rsid w:val="004F3353"/>
    <w:rsid w:val="004F6258"/>
    <w:rsid w:val="0050583F"/>
    <w:rsid w:val="005207C9"/>
    <w:rsid w:val="00531114"/>
    <w:rsid w:val="00533A1D"/>
    <w:rsid w:val="00540EA4"/>
    <w:rsid w:val="005613A6"/>
    <w:rsid w:val="005627A2"/>
    <w:rsid w:val="00572AD5"/>
    <w:rsid w:val="00580D8D"/>
    <w:rsid w:val="005865C2"/>
    <w:rsid w:val="00587021"/>
    <w:rsid w:val="005A5B3D"/>
    <w:rsid w:val="005B3E28"/>
    <w:rsid w:val="005B4D34"/>
    <w:rsid w:val="005C30B6"/>
    <w:rsid w:val="005C4C5A"/>
    <w:rsid w:val="005D4528"/>
    <w:rsid w:val="005E54BD"/>
    <w:rsid w:val="005E5CFC"/>
    <w:rsid w:val="005E67B3"/>
    <w:rsid w:val="005F0F9D"/>
    <w:rsid w:val="005F3259"/>
    <w:rsid w:val="00601F19"/>
    <w:rsid w:val="00613E2B"/>
    <w:rsid w:val="00614B19"/>
    <w:rsid w:val="006161B8"/>
    <w:rsid w:val="00642417"/>
    <w:rsid w:val="0064488B"/>
    <w:rsid w:val="00665F4A"/>
    <w:rsid w:val="00680CB0"/>
    <w:rsid w:val="00691B6C"/>
    <w:rsid w:val="00696362"/>
    <w:rsid w:val="00697709"/>
    <w:rsid w:val="006C434B"/>
    <w:rsid w:val="006D0266"/>
    <w:rsid w:val="006D1011"/>
    <w:rsid w:val="006E17D6"/>
    <w:rsid w:val="006E1A29"/>
    <w:rsid w:val="006E45BF"/>
    <w:rsid w:val="006F0EF5"/>
    <w:rsid w:val="00704606"/>
    <w:rsid w:val="007061F5"/>
    <w:rsid w:val="007140A3"/>
    <w:rsid w:val="007231C9"/>
    <w:rsid w:val="00723863"/>
    <w:rsid w:val="00726A10"/>
    <w:rsid w:val="007400BB"/>
    <w:rsid w:val="007445E1"/>
    <w:rsid w:val="0074701E"/>
    <w:rsid w:val="0075092A"/>
    <w:rsid w:val="007532FD"/>
    <w:rsid w:val="0077482F"/>
    <w:rsid w:val="007A513B"/>
    <w:rsid w:val="007C23CF"/>
    <w:rsid w:val="007C6448"/>
    <w:rsid w:val="007C7C82"/>
    <w:rsid w:val="007D7A2D"/>
    <w:rsid w:val="007E6B4E"/>
    <w:rsid w:val="007E799F"/>
    <w:rsid w:val="008066AB"/>
    <w:rsid w:val="00834842"/>
    <w:rsid w:val="00844A29"/>
    <w:rsid w:val="00850001"/>
    <w:rsid w:val="0085556E"/>
    <w:rsid w:val="00856762"/>
    <w:rsid w:val="00884C56"/>
    <w:rsid w:val="0089526B"/>
    <w:rsid w:val="00896FF1"/>
    <w:rsid w:val="008A5A9D"/>
    <w:rsid w:val="008A6DA1"/>
    <w:rsid w:val="008C28E5"/>
    <w:rsid w:val="008C2ACB"/>
    <w:rsid w:val="008C490F"/>
    <w:rsid w:val="008C5695"/>
    <w:rsid w:val="008E1CFB"/>
    <w:rsid w:val="008E5E89"/>
    <w:rsid w:val="008E6841"/>
    <w:rsid w:val="008F1570"/>
    <w:rsid w:val="008F54CE"/>
    <w:rsid w:val="008F69DA"/>
    <w:rsid w:val="008F702C"/>
    <w:rsid w:val="00912AD4"/>
    <w:rsid w:val="00924C3B"/>
    <w:rsid w:val="00932C92"/>
    <w:rsid w:val="00945B4F"/>
    <w:rsid w:val="00953923"/>
    <w:rsid w:val="00954138"/>
    <w:rsid w:val="00957E43"/>
    <w:rsid w:val="0096005B"/>
    <w:rsid w:val="00964EBA"/>
    <w:rsid w:val="00971A22"/>
    <w:rsid w:val="0097693F"/>
    <w:rsid w:val="0098792A"/>
    <w:rsid w:val="00997A75"/>
    <w:rsid w:val="009B201D"/>
    <w:rsid w:val="009B576A"/>
    <w:rsid w:val="009C5766"/>
    <w:rsid w:val="009D429F"/>
    <w:rsid w:val="009E7B4F"/>
    <w:rsid w:val="009F4367"/>
    <w:rsid w:val="00A021D7"/>
    <w:rsid w:val="00A04252"/>
    <w:rsid w:val="00A20D5E"/>
    <w:rsid w:val="00A25FD7"/>
    <w:rsid w:val="00A30C59"/>
    <w:rsid w:val="00A37653"/>
    <w:rsid w:val="00A419C4"/>
    <w:rsid w:val="00A46D0B"/>
    <w:rsid w:val="00A528D4"/>
    <w:rsid w:val="00A65222"/>
    <w:rsid w:val="00A72CEA"/>
    <w:rsid w:val="00A81B58"/>
    <w:rsid w:val="00A8303A"/>
    <w:rsid w:val="00A91124"/>
    <w:rsid w:val="00AA027A"/>
    <w:rsid w:val="00AA30A4"/>
    <w:rsid w:val="00AA3959"/>
    <w:rsid w:val="00AB2FC1"/>
    <w:rsid w:val="00AB55CC"/>
    <w:rsid w:val="00AC51FF"/>
    <w:rsid w:val="00AD3ED7"/>
    <w:rsid w:val="00AD4D0A"/>
    <w:rsid w:val="00AE22B1"/>
    <w:rsid w:val="00AE6A85"/>
    <w:rsid w:val="00B028A0"/>
    <w:rsid w:val="00B115F8"/>
    <w:rsid w:val="00B20350"/>
    <w:rsid w:val="00B33AA6"/>
    <w:rsid w:val="00B3706B"/>
    <w:rsid w:val="00B51FA3"/>
    <w:rsid w:val="00B528D4"/>
    <w:rsid w:val="00B555FC"/>
    <w:rsid w:val="00B67342"/>
    <w:rsid w:val="00B67C93"/>
    <w:rsid w:val="00B7004B"/>
    <w:rsid w:val="00B73BE3"/>
    <w:rsid w:val="00B80A87"/>
    <w:rsid w:val="00B82B44"/>
    <w:rsid w:val="00B93DD4"/>
    <w:rsid w:val="00BA0F16"/>
    <w:rsid w:val="00BA6C6D"/>
    <w:rsid w:val="00BC2539"/>
    <w:rsid w:val="00BD2168"/>
    <w:rsid w:val="00BD32F5"/>
    <w:rsid w:val="00BE57E0"/>
    <w:rsid w:val="00BF7A54"/>
    <w:rsid w:val="00C03C14"/>
    <w:rsid w:val="00C07BF5"/>
    <w:rsid w:val="00C104FF"/>
    <w:rsid w:val="00C14005"/>
    <w:rsid w:val="00C16717"/>
    <w:rsid w:val="00C16EFE"/>
    <w:rsid w:val="00C27A0D"/>
    <w:rsid w:val="00C40141"/>
    <w:rsid w:val="00C47BD2"/>
    <w:rsid w:val="00C50B0D"/>
    <w:rsid w:val="00C53C7A"/>
    <w:rsid w:val="00C5428D"/>
    <w:rsid w:val="00C675E2"/>
    <w:rsid w:val="00C75D16"/>
    <w:rsid w:val="00C75DF3"/>
    <w:rsid w:val="00C85EB2"/>
    <w:rsid w:val="00C91317"/>
    <w:rsid w:val="00C93B82"/>
    <w:rsid w:val="00C95427"/>
    <w:rsid w:val="00CA7832"/>
    <w:rsid w:val="00CB1998"/>
    <w:rsid w:val="00CB4275"/>
    <w:rsid w:val="00CC47AA"/>
    <w:rsid w:val="00CC551D"/>
    <w:rsid w:val="00CD2A0D"/>
    <w:rsid w:val="00CE6917"/>
    <w:rsid w:val="00CF67DD"/>
    <w:rsid w:val="00D10728"/>
    <w:rsid w:val="00D16723"/>
    <w:rsid w:val="00D24D0D"/>
    <w:rsid w:val="00D250FC"/>
    <w:rsid w:val="00D25330"/>
    <w:rsid w:val="00D570BF"/>
    <w:rsid w:val="00D62184"/>
    <w:rsid w:val="00D6434A"/>
    <w:rsid w:val="00D70BCD"/>
    <w:rsid w:val="00D73930"/>
    <w:rsid w:val="00D82E36"/>
    <w:rsid w:val="00D842EF"/>
    <w:rsid w:val="00D939C9"/>
    <w:rsid w:val="00D9708C"/>
    <w:rsid w:val="00DA3471"/>
    <w:rsid w:val="00DB1966"/>
    <w:rsid w:val="00DC1136"/>
    <w:rsid w:val="00DC69E6"/>
    <w:rsid w:val="00DD3B57"/>
    <w:rsid w:val="00DD52D7"/>
    <w:rsid w:val="00DE4E2E"/>
    <w:rsid w:val="00E006E1"/>
    <w:rsid w:val="00E22A52"/>
    <w:rsid w:val="00E26533"/>
    <w:rsid w:val="00E3481E"/>
    <w:rsid w:val="00E418EC"/>
    <w:rsid w:val="00E443C9"/>
    <w:rsid w:val="00E54290"/>
    <w:rsid w:val="00E56319"/>
    <w:rsid w:val="00E56A83"/>
    <w:rsid w:val="00E655CD"/>
    <w:rsid w:val="00E71CE7"/>
    <w:rsid w:val="00E9115B"/>
    <w:rsid w:val="00E92854"/>
    <w:rsid w:val="00E94ACF"/>
    <w:rsid w:val="00E96D94"/>
    <w:rsid w:val="00E9731E"/>
    <w:rsid w:val="00EA6A0F"/>
    <w:rsid w:val="00EA7BC0"/>
    <w:rsid w:val="00EB1319"/>
    <w:rsid w:val="00EB47FC"/>
    <w:rsid w:val="00EB7571"/>
    <w:rsid w:val="00EC00EF"/>
    <w:rsid w:val="00ED30CC"/>
    <w:rsid w:val="00ED46E0"/>
    <w:rsid w:val="00ED6354"/>
    <w:rsid w:val="00EE2D53"/>
    <w:rsid w:val="00EE3095"/>
    <w:rsid w:val="00EE3709"/>
    <w:rsid w:val="00F04F72"/>
    <w:rsid w:val="00F05D78"/>
    <w:rsid w:val="00F10936"/>
    <w:rsid w:val="00F15C3E"/>
    <w:rsid w:val="00F25B13"/>
    <w:rsid w:val="00F2779F"/>
    <w:rsid w:val="00F27A18"/>
    <w:rsid w:val="00F30064"/>
    <w:rsid w:val="00F30AFA"/>
    <w:rsid w:val="00F35BCA"/>
    <w:rsid w:val="00F43C1E"/>
    <w:rsid w:val="00F55120"/>
    <w:rsid w:val="00F72C72"/>
    <w:rsid w:val="00F7412F"/>
    <w:rsid w:val="00F75A6A"/>
    <w:rsid w:val="00F8488C"/>
    <w:rsid w:val="00F86D2F"/>
    <w:rsid w:val="00F87A3F"/>
    <w:rsid w:val="00F97482"/>
    <w:rsid w:val="00FA4EC4"/>
    <w:rsid w:val="00FA74A0"/>
    <w:rsid w:val="00FB0A13"/>
    <w:rsid w:val="00FC0375"/>
    <w:rsid w:val="00FC5838"/>
    <w:rsid w:val="00FC7B45"/>
    <w:rsid w:val="00FE71D0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992EB"/>
  <w15:docId w15:val="{F7DF7AD8-0B6B-434E-87D3-C9C0A81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A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371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966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E57E0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642417"/>
    <w:pPr>
      <w:widowControl w:val="0"/>
      <w:suppressAutoHyphens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F277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4D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4D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4D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4D0A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054B12"/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"/>
    <w:rsid w:val="00F35BCA"/>
    <w:pPr>
      <w:spacing w:before="4980"/>
      <w:ind w:left="21840"/>
    </w:pPr>
    <w:rPr>
      <w:rFonts w:ascii="Times New Roman" w:eastAsia="Times New Roman" w:hAnsi="Times New Roman"/>
      <w:snapToGrid w:val="0"/>
      <w:sz w:val="72"/>
      <w:szCs w:val="20"/>
    </w:rPr>
  </w:style>
  <w:style w:type="paragraph" w:customStyle="1" w:styleId="Default">
    <w:name w:val="Default"/>
    <w:rsid w:val="00F25B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711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locked/>
    <w:rsid w:val="00A6522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B5A7A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e">
    <w:name w:val="Основной текст Знак"/>
    <w:basedOn w:val="a0"/>
    <w:link w:val="ad"/>
    <w:rsid w:val="000B5A7A"/>
    <w:rPr>
      <w:rFonts w:ascii="Times New Roman" w:eastAsia="Courier New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ada.ru/education/online-train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geo.ru" TargetMode="External"/><Relationship Id="rId17" Type="http://schemas.openxmlformats.org/officeDocument/2006/relationships/hyperlink" Target="https://triathlon.org/about/downloads/category/competition_ru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sport.gov.ru/sport/high-sport/pravila-vidov-sporta/3557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sport.gov.ru/sport/high-sport/pravila-vidov-sporta/35576/" TargetMode="External"/><Relationship Id="rId10" Type="http://schemas.openxmlformats.org/officeDocument/2006/relationships/hyperlink" Target="mailto:csmrk2013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riathlon.komi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D175-8366-44F0-93B5-C3554F60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Спортивная школа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Кишко Николай Васильевич</dc:creator>
  <cp:lastModifiedBy>Костантин Николаевич Рудаков</cp:lastModifiedBy>
  <cp:revision>145</cp:revision>
  <cp:lastPrinted>2023-07-31T11:16:00Z</cp:lastPrinted>
  <dcterms:created xsi:type="dcterms:W3CDTF">2017-03-31T13:24:00Z</dcterms:created>
  <dcterms:modified xsi:type="dcterms:W3CDTF">2024-02-02T09:26:00Z</dcterms:modified>
</cp:coreProperties>
</file>