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4664"/>
      </w:tblGrid>
      <w:tr w:rsidR="00C126D3">
        <w:tc>
          <w:tcPr>
            <w:tcW w:w="53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«УТВЕРЖДАЮ»:</w:t>
            </w: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департамента по </w:t>
            </w: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физической культуре и спорту правительства ЕАО</w:t>
            </w: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  А.С. Гарнага</w:t>
            </w:r>
          </w:p>
          <w:p w:rsidR="00C126D3" w:rsidRDefault="0049122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      » ____________ 2024 г.</w:t>
            </w:r>
          </w:p>
        </w:tc>
        <w:tc>
          <w:tcPr>
            <w:tcW w:w="5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«УТВЕРЖДАЮ»:</w:t>
            </w: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спортивной подготовки </w:t>
            </w: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Еврейской автономной области</w:t>
            </w:r>
          </w:p>
          <w:p w:rsidR="00C126D3" w:rsidRDefault="00C1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  М.А. Галачёв</w:t>
            </w:r>
          </w:p>
          <w:p w:rsidR="00C126D3" w:rsidRDefault="0049122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      » ____________ 2024 г.</w:t>
            </w:r>
          </w:p>
          <w:p w:rsidR="00C126D3" w:rsidRDefault="00C126D3">
            <w:pPr>
              <w:spacing w:after="0" w:line="240" w:lineRule="auto"/>
            </w:pPr>
          </w:p>
        </w:tc>
      </w:tr>
      <w:tr w:rsidR="00C126D3">
        <w:tc>
          <w:tcPr>
            <w:tcW w:w="53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D3" w:rsidRDefault="00C12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«СОГЛАСОВАНО»:</w:t>
            </w:r>
          </w:p>
          <w:p w:rsidR="00C126D3" w:rsidRDefault="0049122E">
            <w:pPr>
              <w:tabs>
                <w:tab w:val="left" w:pos="4962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Президент региональной общественной организации «Федерация легкой атлетики Еврейской автономной области»</w:t>
            </w: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С.И. Чалый</w:t>
            </w:r>
          </w:p>
          <w:p w:rsidR="00C126D3" w:rsidRDefault="0049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      » ____________ 2024 г.</w:t>
            </w:r>
          </w:p>
          <w:p w:rsidR="00C126D3" w:rsidRDefault="00C126D3">
            <w:pPr>
              <w:spacing w:after="200" w:line="276" w:lineRule="auto"/>
            </w:pPr>
          </w:p>
        </w:tc>
        <w:tc>
          <w:tcPr>
            <w:tcW w:w="5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26D3" w:rsidRDefault="00C126D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126D3" w:rsidRDefault="00C126D3">
            <w:pPr>
              <w:spacing w:after="200" w:line="276" w:lineRule="auto"/>
            </w:pPr>
          </w:p>
        </w:tc>
      </w:tr>
    </w:tbl>
    <w:p w:rsidR="00C126D3" w:rsidRDefault="00C1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49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межрегиональных соревнований по бегу по шоссе </w:t>
      </w: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(дистанции 15 км, 42.195 км, 100 км)</w:t>
      </w: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ЕКП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331 (1002790004001709)</w:t>
      </w: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Биробиджан, 2024</w:t>
      </w: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ПОЛОЖЕНИЕ</w:t>
      </w: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проведении межрегиональных соревнований по бегу по шоссе </w:t>
      </w: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(дистанции 15 км, 42.195 км, 100 км)</w:t>
      </w: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Общее положение</w:t>
      </w:r>
    </w:p>
    <w:p w:rsidR="00C126D3" w:rsidRDefault="0049122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Соревнование проводится согласно календарному плану официальных соревнований Министерства спорта Российской федерации и общероссийской общественной организации «Всероссийская федерация лёгкой атлетики».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задачи: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популяризация бега на длинные дистанции в ЕАО и на Дальнем Востоке;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выявление сильнейших бегунов на длинные дистанции среди спортсменов Еврейской автономной области и других регионов;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комплектование сборной команды ЕАО для участия в Чемпионате России по суточному бегу;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повышение спортивного мастерства и выполнение спортивных разрядов;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пропаганда здорового образа жизни.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Руководство соревнованиями</w:t>
      </w:r>
    </w:p>
    <w:p w:rsidR="00C126D3" w:rsidRDefault="004912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руководство соревнованием осуществляет Департамент спорта Еврейской автономной области и РОО «Федерация легкой атлетики ЕАО».</w:t>
      </w:r>
    </w:p>
    <w:p w:rsidR="00C126D3" w:rsidRDefault="004912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Непосредственное проведение возлагается на судейскую коллегию, утвержденную федерацией легкой атлетики ЕАО.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Время и место проведения соревнований</w:t>
      </w:r>
    </w:p>
    <w:p w:rsidR="00C126D3" w:rsidRDefault="0049122E">
      <w:pPr>
        <w:spacing w:after="20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28"/>
        </w:rPr>
        <w:t>Соревнование проводится 29-31 марта 2024 г. на участке шоссе «Хабаровск - Биробиджан», старт и финиш в районе стеллы г. Биробиджана.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 марта - День приезда и прохождение мандатной комиссии.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 марта 8:00 - Начало соревнований.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 марта – День отъезда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Участники соревнований </w:t>
      </w:r>
    </w:p>
    <w:p w:rsidR="00C126D3" w:rsidRDefault="0049122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На соревнования приглашаются спортсмены из других регионов, имеющие допуск врача к данным соревнованиям, страховой полис и специальную подготовку, подтвержденную зачетной книжкой.</w:t>
      </w:r>
    </w:p>
    <w:p w:rsidR="00C126D3" w:rsidRDefault="0049122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Соревнования проводятся в соответствии с действующими международными правилами по виду спорта «Легкая атлетика» на момент проведения. Антидопинговое обеспечение соревнований осуществляется в соответствии с международными и общероссийскими антидопинговыми правилами. (Приказ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947 от 09.08.2016 Минспорта России) 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Программа соревнований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день: 29 марта – приезд участников, мандатно-судейская комиссия работает с 11.00 в спортивном зале «Юность» ул. Советская 115.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день: 30 марта – в 8.00 ч. общий старт на все дистанции.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Награждение победителей и призеров</w:t>
      </w:r>
    </w:p>
    <w:p w:rsidR="00C126D3" w:rsidRDefault="0049122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Победители и призеры (1, 2, 3 места) определяются правилами проведения соревнований по легкой атлетике на каждой дистанции и награждаются медалями и грамотами соответственно занятому месту по окончанию вида. Все спортсмены, закончившие дистанции, награждаются памятными медалями.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Условия финансирования</w:t>
      </w:r>
    </w:p>
    <w:p w:rsidR="00C126D3" w:rsidRDefault="004912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 по организации, проведению соревнования, приобретению наградной атрибутики и оплата медицинского обеспечения осуществляется за счет средств Центра спортивной подготовки ЕАО. Приобретение продуктов на пункты питания осуществляется на средства спонсоров, а также за счет стартовых взносов участников.</w:t>
      </w:r>
    </w:p>
    <w:p w:rsidR="00C126D3" w:rsidRDefault="004912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Расходы по проезду, проживанию, питанию, страхованию участников, суточные в пути и сохранению заработной платы участников, тренеров и представителей за счет средств командирующих организаций.</w:t>
      </w:r>
    </w:p>
    <w:p w:rsidR="00C126D3" w:rsidRDefault="0049122E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участник вносит стартовый взнос:</w:t>
      </w:r>
    </w:p>
    <w:p w:rsidR="00C126D3" w:rsidRDefault="004912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 км – 1500 рублей</w:t>
      </w:r>
    </w:p>
    <w:p w:rsidR="00C126D3" w:rsidRDefault="004912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42 км – 2500 рублей</w:t>
      </w:r>
    </w:p>
    <w:p w:rsidR="00C126D3" w:rsidRDefault="004912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100 км – 3000 рублей</w:t>
      </w:r>
    </w:p>
    <w:p w:rsidR="00C126D3" w:rsidRDefault="00C126D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Обеспечение безопасности участников и зрителей.</w:t>
      </w:r>
    </w:p>
    <w:p w:rsidR="00C126D3" w:rsidRDefault="0049122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Обеспечение безопасности участников и зрителей осуществляется согласно требованиям «Правил обеспечения безопасности» при проведении официальных спортивных соревнований, утвержденных постановлением Правительства Российской Федерации, а также требованием Правил вида спорта «Легкая атлетика» вне стадиона и бега по шоссе. </w:t>
      </w:r>
    </w:p>
    <w:p w:rsidR="00C126D3" w:rsidRDefault="0049122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«Об утверждении порядка оказания медицинской помощи при проведении физкультурных и спортивных мероприятий». 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Страхование участников</w:t>
      </w:r>
    </w:p>
    <w:p w:rsidR="00C126D3" w:rsidRDefault="0049122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в соревнованиях осуществляется только при наличии договора (оригинал) о страховании: несчастных случаев, жизни и здоровья, который предоставляется по требованию в мандатную комиссию на каждого участника соревнований.</w:t>
      </w:r>
    </w:p>
    <w:p w:rsidR="00C126D3" w:rsidRDefault="0049122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10. Порядок и сроки подачи заявок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Регистрация на участие в соревнованиях обязательна с оплатой на заявленную дистанцию. 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Регистрация производится </w:t>
      </w:r>
      <w:r>
        <w:rPr>
          <w:rFonts w:ascii="Times New Roman" w:eastAsia="Times New Roman" w:hAnsi="Times New Roman" w:cs="Times New Roman"/>
          <w:b/>
          <w:sz w:val="28"/>
        </w:rPr>
        <w:t xml:space="preserve">на сайте </w:t>
      </w:r>
      <w:r>
        <w:rPr>
          <w:rFonts w:ascii="Times New Roman" w:eastAsia="Times New Roman" w:hAnsi="Times New Roman" w:cs="Times New Roman"/>
          <w:b/>
          <w:i/>
          <w:sz w:val="36"/>
        </w:rPr>
        <w:t>orgeo.ru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 указанием: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фамилии и имени, 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года рождения, 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разряда, 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территориальной принадлежности и организации, 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ФИО тренера,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размера футболки,</w:t>
      </w:r>
    </w:p>
    <w:p w:rsidR="00C126D3" w:rsidRDefault="00491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чек об оплате. </w:t>
      </w:r>
    </w:p>
    <w:p w:rsidR="00C126D3" w:rsidRDefault="00C126D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C126D3" w:rsidRDefault="0049122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Стартовый взнос вносится безналичным путем на карту, прикреплённую к номеру телефона 8-968-135-87-17(Александр Сергеевич К.)</w:t>
      </w:r>
      <w:r w:rsidR="00F97E07">
        <w:rPr>
          <w:rFonts w:ascii="Times New Roman" w:eastAsia="Times New Roman" w:hAnsi="Times New Roman" w:cs="Times New Roman"/>
          <w:b/>
          <w:sz w:val="28"/>
        </w:rPr>
        <w:t xml:space="preserve"> МТС банк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с указанием своей фамилии и размера футболки в чеке.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26D3" w:rsidRDefault="0049122E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мандатную комиссию должны быть представлены:</w:t>
      </w:r>
    </w:p>
    <w:p w:rsidR="00C126D3" w:rsidRDefault="0049122E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-медицинская заявка;</w:t>
      </w:r>
    </w:p>
    <w:p w:rsidR="00C126D3" w:rsidRDefault="0049122E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-карточка участников, заполненная печатными буквами;</w:t>
      </w:r>
    </w:p>
    <w:p w:rsidR="00C126D3" w:rsidRDefault="0049122E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-договор о страховании на каждого участника (по требованию);</w:t>
      </w:r>
    </w:p>
    <w:p w:rsidR="00C126D3" w:rsidRDefault="00C126D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C126D3" w:rsidRDefault="00C126D3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</w:p>
    <w:p w:rsidR="00C126D3" w:rsidRDefault="00C126D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C126D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26D3" w:rsidRDefault="004912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ДАННОЕ ПОЛОЖЕНИЕ ЯВЛЯЕТСЯ ОФИЦИАЛЬНЫМ ВЫЗОВОМ НА СОРЕВНОВАНИЕ</w:t>
      </w:r>
    </w:p>
    <w:p w:rsidR="00C126D3" w:rsidRDefault="00C126D3">
      <w:pPr>
        <w:spacing w:after="200" w:line="276" w:lineRule="auto"/>
        <w:rPr>
          <w:rFonts w:ascii="Calibri" w:eastAsia="Calibri" w:hAnsi="Calibri" w:cs="Calibri"/>
        </w:rPr>
      </w:pPr>
    </w:p>
    <w:sectPr w:rsidR="00C1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6D3"/>
    <w:rsid w:val="0049122E"/>
    <w:rsid w:val="00C126D3"/>
    <w:rsid w:val="00F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573A"/>
  <w15:docId w15:val="{38F3DD77-7466-4291-8ABC-A8207971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2024-02-06T03:01:00Z</dcterms:created>
  <dcterms:modified xsi:type="dcterms:W3CDTF">2024-02-11T03:31:00Z</dcterms:modified>
</cp:coreProperties>
</file>