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CF" w:rsidRPr="00C056DF" w:rsidRDefault="007D0ECF" w:rsidP="00972D03">
      <w:pPr>
        <w:rPr>
          <w:b/>
          <w:sz w:val="36"/>
          <w:lang w:val="en-US"/>
        </w:rPr>
      </w:pPr>
    </w:p>
    <w:p w:rsidR="00C51A7E" w:rsidRPr="00C51A7E" w:rsidRDefault="00C51A7E" w:rsidP="00C51A7E">
      <w:pPr>
        <w:jc w:val="center"/>
        <w:rPr>
          <w:b/>
          <w:sz w:val="36"/>
        </w:rPr>
      </w:pPr>
      <w:r w:rsidRPr="00C51A7E">
        <w:rPr>
          <w:b/>
          <w:sz w:val="36"/>
        </w:rPr>
        <w:t>ИНФОРМАЦИОННЫЙ БЮЛЛЕТЕНЬ №</w:t>
      </w:r>
      <w:r w:rsidR="00294456">
        <w:rPr>
          <w:b/>
          <w:sz w:val="36"/>
        </w:rPr>
        <w:t>3</w:t>
      </w:r>
    </w:p>
    <w:p w:rsidR="00C51A7E" w:rsidRDefault="00B83B1A" w:rsidP="00C51A7E">
      <w:pPr>
        <w:jc w:val="center"/>
        <w:rPr>
          <w:sz w:val="22"/>
        </w:rPr>
      </w:pPr>
      <w:r>
        <w:rPr>
          <w:b/>
          <w:sz w:val="22"/>
        </w:rPr>
        <w:t>Учебно-тренировочные соревнования</w:t>
      </w:r>
      <w:r w:rsidR="00C51A7E" w:rsidRPr="00DB6A73">
        <w:rPr>
          <w:b/>
          <w:sz w:val="22"/>
        </w:rPr>
        <w:t xml:space="preserve"> </w:t>
      </w:r>
      <w:r w:rsidR="00C056DF" w:rsidRPr="00C056DF">
        <w:rPr>
          <w:b/>
          <w:color w:val="FF0000"/>
          <w:sz w:val="22"/>
        </w:rPr>
        <w:t>(закрытого формата</w:t>
      </w:r>
      <w:r w:rsidR="00C056DF">
        <w:rPr>
          <w:b/>
          <w:sz w:val="22"/>
        </w:rPr>
        <w:t xml:space="preserve">) </w:t>
      </w:r>
      <w:r w:rsidR="00C51A7E" w:rsidRPr="00DB6A73">
        <w:rPr>
          <w:b/>
          <w:sz w:val="22"/>
        </w:rPr>
        <w:t>по спортивному ориентированию «</w:t>
      </w:r>
      <w:r w:rsidR="00C51A7E" w:rsidRPr="00DB6A73">
        <w:rPr>
          <w:b/>
          <w:sz w:val="22"/>
          <w:lang w:val="en-US"/>
        </w:rPr>
        <w:t>One</w:t>
      </w:r>
      <w:r w:rsidR="00C51A7E" w:rsidRPr="00DB6A73">
        <w:rPr>
          <w:b/>
          <w:sz w:val="22"/>
        </w:rPr>
        <w:t xml:space="preserve"> </w:t>
      </w:r>
      <w:r w:rsidR="00C51A7E" w:rsidRPr="00DB6A73">
        <w:rPr>
          <w:b/>
          <w:sz w:val="22"/>
          <w:lang w:val="en-US"/>
        </w:rPr>
        <w:t>man</w:t>
      </w:r>
      <w:r w:rsidR="00C51A7E" w:rsidRPr="00DB6A73">
        <w:rPr>
          <w:b/>
          <w:sz w:val="22"/>
        </w:rPr>
        <w:t xml:space="preserve"> </w:t>
      </w:r>
      <w:r w:rsidR="00C51A7E" w:rsidRPr="00DB6A73">
        <w:rPr>
          <w:b/>
          <w:sz w:val="22"/>
          <w:lang w:val="en-US"/>
        </w:rPr>
        <w:t>relay</w:t>
      </w:r>
      <w:r w:rsidR="00C51A7E" w:rsidRPr="00DB6A73">
        <w:rPr>
          <w:b/>
          <w:sz w:val="22"/>
        </w:rPr>
        <w:t>»</w:t>
      </w:r>
      <w:r w:rsidR="00DA0FF5">
        <w:rPr>
          <w:b/>
          <w:sz w:val="22"/>
        </w:rPr>
        <w:t xml:space="preserve"> в рамках проекта </w:t>
      </w:r>
      <w:r w:rsidR="00DB6A73" w:rsidRPr="00DB6A73">
        <w:rPr>
          <w:b/>
          <w:sz w:val="22"/>
        </w:rPr>
        <w:br/>
      </w:r>
      <w:r w:rsidR="00DB6A73">
        <w:rPr>
          <w:sz w:val="22"/>
        </w:rPr>
        <w:t>Кросс-</w:t>
      </w:r>
      <w:r w:rsidR="007D0ECF">
        <w:rPr>
          <w:sz w:val="22"/>
        </w:rPr>
        <w:t>спринт</w:t>
      </w:r>
      <w:r w:rsidR="00DB6A73">
        <w:rPr>
          <w:sz w:val="22"/>
        </w:rPr>
        <w:t xml:space="preserve"> – общий старт – ориент-шоу </w:t>
      </w:r>
    </w:p>
    <w:p w:rsidR="00C51A7E" w:rsidRDefault="00DB6A73" w:rsidP="00C51A7E">
      <w:pPr>
        <w:jc w:val="center"/>
        <w:rPr>
          <w:sz w:val="22"/>
        </w:rPr>
      </w:pPr>
      <w:r>
        <w:rPr>
          <w:sz w:val="22"/>
        </w:rPr>
        <w:t xml:space="preserve">Тула, </w:t>
      </w:r>
      <w:proofErr w:type="spellStart"/>
      <w:r>
        <w:rPr>
          <w:sz w:val="22"/>
        </w:rPr>
        <w:t>Щегловская</w:t>
      </w:r>
      <w:proofErr w:type="spellEnd"/>
      <w:r>
        <w:rPr>
          <w:sz w:val="22"/>
        </w:rPr>
        <w:t xml:space="preserve"> засека</w:t>
      </w:r>
      <w:r w:rsidR="00DA0FF5">
        <w:rPr>
          <w:sz w:val="22"/>
        </w:rPr>
        <w:t>, 11 мая 2024</w:t>
      </w:r>
    </w:p>
    <w:p w:rsidR="00C51A7E" w:rsidRDefault="00C51A7E" w:rsidP="00C51A7E">
      <w:pPr>
        <w:rPr>
          <w:b/>
          <w:sz w:val="22"/>
        </w:rPr>
      </w:pPr>
      <w:r w:rsidRPr="00C51A7E">
        <w:rPr>
          <w:b/>
          <w:sz w:val="22"/>
        </w:rPr>
        <w:t xml:space="preserve">1. Главная судейская коллегия </w:t>
      </w:r>
    </w:p>
    <w:p w:rsidR="00C51A7E" w:rsidRDefault="00C51A7E" w:rsidP="00C51A7E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7D0ECF" w:rsidTr="007D0ECF">
        <w:trPr>
          <w:jc w:val="center"/>
        </w:trPr>
        <w:tc>
          <w:tcPr>
            <w:tcW w:w="2336" w:type="dxa"/>
          </w:tcPr>
          <w:p w:rsidR="007D0ECF" w:rsidRDefault="007D0ECF" w:rsidP="00C51A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2336" w:type="dxa"/>
          </w:tcPr>
          <w:p w:rsidR="007D0ECF" w:rsidRDefault="007D0ECF" w:rsidP="00C51A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337" w:type="dxa"/>
          </w:tcPr>
          <w:p w:rsidR="007D0ECF" w:rsidRDefault="007D0ECF" w:rsidP="00C51A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Контактный номер телефона</w:t>
            </w:r>
          </w:p>
        </w:tc>
      </w:tr>
      <w:tr w:rsidR="007D0ECF" w:rsidTr="007D0ECF">
        <w:trPr>
          <w:jc w:val="center"/>
        </w:trPr>
        <w:tc>
          <w:tcPr>
            <w:tcW w:w="2336" w:type="dxa"/>
          </w:tcPr>
          <w:p w:rsidR="007D0ECF" w:rsidRDefault="007D0ECF" w:rsidP="00C51A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Ковалёв Дмитрий Владимирович</w:t>
            </w:r>
          </w:p>
        </w:tc>
        <w:tc>
          <w:tcPr>
            <w:tcW w:w="2336" w:type="dxa"/>
          </w:tcPr>
          <w:p w:rsidR="007D0ECF" w:rsidRDefault="007D0ECF" w:rsidP="007D0EC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Главный судья 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7D0ECF" w:rsidRDefault="007D0ECF" w:rsidP="007D0EC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+7 995 442 58 23</w:t>
            </w:r>
          </w:p>
        </w:tc>
      </w:tr>
      <w:tr w:rsidR="007D0ECF" w:rsidTr="007D0ECF">
        <w:trPr>
          <w:jc w:val="center"/>
        </w:trPr>
        <w:tc>
          <w:tcPr>
            <w:tcW w:w="2336" w:type="dxa"/>
          </w:tcPr>
          <w:p w:rsidR="007D0ECF" w:rsidRDefault="007D0ECF" w:rsidP="007D0EC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Скворцова Мария Александровна</w:t>
            </w:r>
          </w:p>
        </w:tc>
        <w:tc>
          <w:tcPr>
            <w:tcW w:w="2336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главного судьи по виду программы</w:t>
            </w:r>
          </w:p>
        </w:tc>
        <w:tc>
          <w:tcPr>
            <w:tcW w:w="23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0ECF" w:rsidRDefault="007D0ECF" w:rsidP="00C51A7E">
            <w:pPr>
              <w:jc w:val="center"/>
              <w:rPr>
                <w:sz w:val="22"/>
              </w:rPr>
            </w:pPr>
          </w:p>
        </w:tc>
      </w:tr>
      <w:tr w:rsidR="007D0ECF" w:rsidTr="00C056DF">
        <w:trPr>
          <w:jc w:val="center"/>
        </w:trPr>
        <w:tc>
          <w:tcPr>
            <w:tcW w:w="2336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Кульпин</w:t>
            </w:r>
            <w:proofErr w:type="spellEnd"/>
            <w:r>
              <w:rPr>
                <w:sz w:val="22"/>
              </w:rPr>
              <w:t xml:space="preserve"> Даниил Алексеевич</w:t>
            </w:r>
          </w:p>
        </w:tc>
        <w:tc>
          <w:tcPr>
            <w:tcW w:w="2336" w:type="dxa"/>
          </w:tcPr>
          <w:p w:rsidR="007D0ECF" w:rsidRDefault="007D0ECF" w:rsidP="007D0EC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Главный секретарь </w:t>
            </w:r>
          </w:p>
        </w:tc>
        <w:tc>
          <w:tcPr>
            <w:tcW w:w="23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0ECF" w:rsidRDefault="007D0ECF" w:rsidP="00C51A7E">
            <w:pPr>
              <w:jc w:val="center"/>
              <w:rPr>
                <w:sz w:val="22"/>
              </w:rPr>
            </w:pPr>
          </w:p>
        </w:tc>
      </w:tr>
    </w:tbl>
    <w:p w:rsidR="00C51A7E" w:rsidRDefault="00C51A7E" w:rsidP="00C51A7E">
      <w:pPr>
        <w:rPr>
          <w:sz w:val="22"/>
        </w:rPr>
      </w:pPr>
    </w:p>
    <w:p w:rsidR="00C51A7E" w:rsidRPr="00C51A7E" w:rsidRDefault="00C51A7E" w:rsidP="00C51A7E">
      <w:pPr>
        <w:rPr>
          <w:b/>
          <w:sz w:val="22"/>
        </w:rPr>
      </w:pPr>
      <w:r w:rsidRPr="00C51A7E">
        <w:rPr>
          <w:b/>
          <w:sz w:val="22"/>
        </w:rPr>
        <w:t xml:space="preserve">2. Программа соревнований </w:t>
      </w:r>
    </w:p>
    <w:p w:rsidR="00C51A7E" w:rsidRDefault="00C51A7E" w:rsidP="00C51A7E">
      <w:pPr>
        <w:rPr>
          <w:sz w:val="22"/>
        </w:rPr>
      </w:pPr>
    </w:p>
    <w:p w:rsidR="00C51A7E" w:rsidRPr="00C51A7E" w:rsidRDefault="00C51A7E" w:rsidP="00C51A7E">
      <w:pPr>
        <w:rPr>
          <w:b/>
          <w:sz w:val="22"/>
          <w:u w:val="single"/>
        </w:rPr>
      </w:pPr>
      <w:r w:rsidRPr="00C51A7E">
        <w:rPr>
          <w:b/>
          <w:sz w:val="22"/>
          <w:u w:val="single"/>
        </w:rPr>
        <w:t>11 мая 2024 года</w:t>
      </w:r>
    </w:p>
    <w:p w:rsidR="00C51A7E" w:rsidRDefault="00C51A7E" w:rsidP="00C51A7E">
      <w:pPr>
        <w:rPr>
          <w:sz w:val="22"/>
        </w:rPr>
      </w:pPr>
      <w:r>
        <w:rPr>
          <w:sz w:val="22"/>
        </w:rPr>
        <w:t xml:space="preserve">12:00 – </w:t>
      </w:r>
      <w:r w:rsidR="00DA0FF5">
        <w:rPr>
          <w:sz w:val="22"/>
        </w:rPr>
        <w:tab/>
      </w:r>
      <w:r>
        <w:rPr>
          <w:sz w:val="22"/>
        </w:rPr>
        <w:t xml:space="preserve">мандатная комиссия по допуску </w:t>
      </w:r>
    </w:p>
    <w:p w:rsidR="00C51A7E" w:rsidRDefault="00C51A7E" w:rsidP="00C51A7E">
      <w:pPr>
        <w:rPr>
          <w:sz w:val="22"/>
        </w:rPr>
      </w:pPr>
      <w:r>
        <w:rPr>
          <w:sz w:val="22"/>
        </w:rPr>
        <w:t xml:space="preserve">12:30 – </w:t>
      </w:r>
      <w:r w:rsidR="00DA0FF5">
        <w:rPr>
          <w:sz w:val="22"/>
        </w:rPr>
        <w:tab/>
      </w:r>
      <w:r>
        <w:rPr>
          <w:sz w:val="22"/>
        </w:rPr>
        <w:t xml:space="preserve">начало общего старта в дисциплине кросс-классика – общий старт – </w:t>
      </w:r>
      <w:proofErr w:type="spellStart"/>
      <w:r>
        <w:rPr>
          <w:sz w:val="22"/>
        </w:rPr>
        <w:t>ориент</w:t>
      </w:r>
      <w:proofErr w:type="spellEnd"/>
      <w:r>
        <w:rPr>
          <w:sz w:val="22"/>
        </w:rPr>
        <w:t xml:space="preserve">-шоу </w:t>
      </w:r>
      <w:r>
        <w:rPr>
          <w:sz w:val="22"/>
        </w:rPr>
        <w:br/>
        <w:t xml:space="preserve">12:45 – </w:t>
      </w:r>
      <w:r w:rsidR="00DA0FF5">
        <w:rPr>
          <w:sz w:val="22"/>
        </w:rPr>
        <w:tab/>
      </w:r>
      <w:r>
        <w:rPr>
          <w:sz w:val="22"/>
        </w:rPr>
        <w:t xml:space="preserve">закрытие старта </w:t>
      </w:r>
    </w:p>
    <w:p w:rsidR="00C51A7E" w:rsidRDefault="00C51A7E" w:rsidP="00C51A7E">
      <w:pPr>
        <w:rPr>
          <w:sz w:val="22"/>
        </w:rPr>
      </w:pPr>
      <w:r>
        <w:rPr>
          <w:sz w:val="22"/>
        </w:rPr>
        <w:t xml:space="preserve">14:00 – </w:t>
      </w:r>
      <w:r w:rsidR="00DA0FF5">
        <w:rPr>
          <w:sz w:val="22"/>
        </w:rPr>
        <w:tab/>
      </w:r>
      <w:r>
        <w:rPr>
          <w:sz w:val="22"/>
        </w:rPr>
        <w:t xml:space="preserve">награждение победителей и призеров соревнований  </w:t>
      </w:r>
    </w:p>
    <w:p w:rsidR="00C51A7E" w:rsidRDefault="00DA0FF5" w:rsidP="00C51A7E">
      <w:pPr>
        <w:rPr>
          <w:sz w:val="22"/>
        </w:rPr>
      </w:pPr>
      <w:r>
        <w:rPr>
          <w:sz w:val="22"/>
        </w:rPr>
        <w:t>15:00–18:50</w:t>
      </w:r>
      <w:r w:rsidR="00C51A7E">
        <w:rPr>
          <w:sz w:val="22"/>
        </w:rPr>
        <w:t xml:space="preserve"> – </w:t>
      </w:r>
      <w:r>
        <w:rPr>
          <w:sz w:val="22"/>
        </w:rPr>
        <w:tab/>
      </w:r>
      <w:r w:rsidR="00C51A7E">
        <w:rPr>
          <w:sz w:val="22"/>
        </w:rPr>
        <w:t xml:space="preserve">праздничный банкет </w:t>
      </w:r>
    </w:p>
    <w:p w:rsidR="00DB6A73" w:rsidRDefault="00DA0FF5" w:rsidP="00C51A7E">
      <w:pPr>
        <w:rPr>
          <w:sz w:val="22"/>
        </w:rPr>
      </w:pPr>
      <w:r>
        <w:rPr>
          <w:sz w:val="22"/>
        </w:rPr>
        <w:t>19:00</w:t>
      </w:r>
      <w:r w:rsidR="00DB6A73">
        <w:rPr>
          <w:sz w:val="22"/>
        </w:rPr>
        <w:t xml:space="preserve"> – </w:t>
      </w:r>
      <w:r>
        <w:rPr>
          <w:sz w:val="22"/>
        </w:rPr>
        <w:tab/>
      </w:r>
      <w:r w:rsidR="00DB6A73">
        <w:rPr>
          <w:sz w:val="22"/>
        </w:rPr>
        <w:t>закрытие соревнований</w:t>
      </w:r>
    </w:p>
    <w:p w:rsidR="00C51A7E" w:rsidRDefault="00C51A7E" w:rsidP="00C51A7E">
      <w:pPr>
        <w:rPr>
          <w:sz w:val="22"/>
        </w:rPr>
      </w:pPr>
    </w:p>
    <w:p w:rsidR="00C51A7E" w:rsidRDefault="00C51A7E" w:rsidP="00C51A7E">
      <w:pPr>
        <w:rPr>
          <w:b/>
          <w:sz w:val="22"/>
        </w:rPr>
      </w:pPr>
      <w:r w:rsidRPr="00C51A7E">
        <w:rPr>
          <w:b/>
          <w:sz w:val="22"/>
        </w:rPr>
        <w:t xml:space="preserve">3. Дата, время и место проведения соревнований </w:t>
      </w:r>
    </w:p>
    <w:p w:rsidR="00C51A7E" w:rsidRDefault="00C51A7E" w:rsidP="00C51A7E">
      <w:pPr>
        <w:rPr>
          <w:sz w:val="22"/>
        </w:rPr>
      </w:pPr>
      <w:r>
        <w:rPr>
          <w:sz w:val="22"/>
        </w:rPr>
        <w:t xml:space="preserve">Соревнования проводятся 11 мая 2024 года в лесном массиве </w:t>
      </w:r>
      <w:proofErr w:type="spellStart"/>
      <w:r>
        <w:rPr>
          <w:sz w:val="22"/>
        </w:rPr>
        <w:t>Щегловской</w:t>
      </w:r>
      <w:proofErr w:type="spellEnd"/>
      <w:r>
        <w:rPr>
          <w:sz w:val="22"/>
        </w:rPr>
        <w:t xml:space="preserve"> засеки вблизи л/б </w:t>
      </w:r>
      <w:proofErr w:type="spellStart"/>
      <w:r>
        <w:rPr>
          <w:sz w:val="22"/>
        </w:rPr>
        <w:t>спартак</w:t>
      </w:r>
      <w:proofErr w:type="spellEnd"/>
      <w:r>
        <w:rPr>
          <w:sz w:val="22"/>
        </w:rPr>
        <w:t xml:space="preserve">. </w:t>
      </w:r>
    </w:p>
    <w:p w:rsidR="00DB6A73" w:rsidRDefault="00DB6A73" w:rsidP="00C51A7E">
      <w:pPr>
        <w:rPr>
          <w:sz w:val="22"/>
        </w:rPr>
      </w:pPr>
      <w:r>
        <w:rPr>
          <w:sz w:val="22"/>
        </w:rPr>
        <w:t xml:space="preserve">Интерактивная схема (путь движения к центру соревнований, парковка): </w:t>
      </w:r>
      <w:hyperlink r:id="rId5" w:history="1">
        <w:r w:rsidRPr="00011AD3">
          <w:rPr>
            <w:rStyle w:val="a4"/>
            <w:sz w:val="22"/>
          </w:rPr>
          <w:t>https://yandex.ru/maps/?um=constructor%3A52a1fe05dc2074e4f5671d97ac8075c573db859a1bc96c53245032e17b18</w:t>
        </w:r>
        <w:r w:rsidRPr="00011AD3">
          <w:rPr>
            <w:rStyle w:val="a4"/>
            <w:sz w:val="22"/>
          </w:rPr>
          <w:t>0</w:t>
        </w:r>
        <w:r w:rsidRPr="00011AD3">
          <w:rPr>
            <w:rStyle w:val="a4"/>
            <w:sz w:val="22"/>
          </w:rPr>
          <w:t>7b6&amp;source=constructorLink</w:t>
        </w:r>
      </w:hyperlink>
      <w:r>
        <w:rPr>
          <w:sz w:val="22"/>
        </w:rPr>
        <w:t xml:space="preserve"> </w:t>
      </w: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</w:p>
    <w:p w:rsidR="00DB6A73" w:rsidRDefault="00DB6A73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411600" wp14:editId="647E6C9B">
            <wp:simplePos x="0" y="0"/>
            <wp:positionH relativeFrom="page">
              <wp:posOffset>1080135</wp:posOffset>
            </wp:positionH>
            <wp:positionV relativeFrom="page">
              <wp:posOffset>6745605</wp:posOffset>
            </wp:positionV>
            <wp:extent cx="5940425" cy="31254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FF5" w:rsidRDefault="00DA0FF5" w:rsidP="00C51A7E">
      <w:pPr>
        <w:rPr>
          <w:b/>
          <w:sz w:val="22"/>
        </w:rPr>
      </w:pPr>
    </w:p>
    <w:p w:rsidR="00DB6A73" w:rsidRPr="00DB6A73" w:rsidRDefault="00DB6A73" w:rsidP="00C51A7E">
      <w:pPr>
        <w:rPr>
          <w:b/>
          <w:sz w:val="22"/>
        </w:rPr>
      </w:pPr>
      <w:r w:rsidRPr="00DB6A73">
        <w:rPr>
          <w:b/>
          <w:sz w:val="22"/>
        </w:rPr>
        <w:lastRenderedPageBreak/>
        <w:t xml:space="preserve">4. Сведения о спортивной карте </w:t>
      </w:r>
    </w:p>
    <w:p w:rsidR="00C51A7E" w:rsidRDefault="00DB6A73" w:rsidP="00C51A7E">
      <w:pPr>
        <w:rPr>
          <w:sz w:val="22"/>
        </w:rPr>
      </w:pPr>
      <w:r w:rsidRPr="007D0ECF">
        <w:rPr>
          <w:b/>
          <w:sz w:val="22"/>
        </w:rPr>
        <w:t>Масштаб</w:t>
      </w:r>
      <w:r>
        <w:rPr>
          <w:sz w:val="22"/>
        </w:rPr>
        <w:t xml:space="preserve"> 1:4000 (в 1 см. 40 м.), </w:t>
      </w:r>
      <w:r w:rsidRPr="007D0ECF">
        <w:rPr>
          <w:b/>
          <w:sz w:val="22"/>
        </w:rPr>
        <w:t>сечение</w:t>
      </w:r>
      <w:r>
        <w:rPr>
          <w:sz w:val="22"/>
        </w:rPr>
        <w:t xml:space="preserve"> рельефа 2,5 м. </w:t>
      </w:r>
      <w:r w:rsidRPr="007D0ECF">
        <w:rPr>
          <w:b/>
          <w:sz w:val="22"/>
        </w:rPr>
        <w:t>Формат</w:t>
      </w:r>
      <w:r>
        <w:rPr>
          <w:sz w:val="22"/>
        </w:rPr>
        <w:t xml:space="preserve"> карты – А4</w:t>
      </w:r>
      <w:r w:rsidR="002D467D">
        <w:rPr>
          <w:sz w:val="22"/>
        </w:rPr>
        <w:t>, вложена в пакет.</w:t>
      </w:r>
    </w:p>
    <w:p w:rsidR="002D467D" w:rsidRDefault="002D467D" w:rsidP="00C51A7E">
      <w:pPr>
        <w:rPr>
          <w:sz w:val="22"/>
        </w:rPr>
      </w:pPr>
      <w:r w:rsidRPr="007D0ECF">
        <w:rPr>
          <w:b/>
          <w:color w:val="FF0000"/>
          <w:sz w:val="22"/>
        </w:rPr>
        <w:t>Аварийный азимут – 0</w:t>
      </w:r>
      <w:r w:rsidR="007D0ECF">
        <w:rPr>
          <w:b/>
          <w:color w:val="FF0000"/>
          <w:sz w:val="22"/>
          <w:vertAlign w:val="superscript"/>
        </w:rPr>
        <w:t>º</w:t>
      </w:r>
      <w:r>
        <w:rPr>
          <w:sz w:val="22"/>
        </w:rPr>
        <w:t xml:space="preserve"> (на север,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а/д Тула-Высокое, далее по ситуации в центр соревнований)</w:t>
      </w:r>
    </w:p>
    <w:p w:rsidR="007D0ECF" w:rsidRDefault="007D0ECF" w:rsidP="00C51A7E">
      <w:pPr>
        <w:rPr>
          <w:sz w:val="22"/>
        </w:rPr>
      </w:pPr>
    </w:p>
    <w:p w:rsidR="002D467D" w:rsidRDefault="002D467D" w:rsidP="00C51A7E">
      <w:pPr>
        <w:rPr>
          <w:sz w:val="22"/>
        </w:rPr>
      </w:pPr>
      <w:r>
        <w:rPr>
          <w:sz w:val="22"/>
        </w:rPr>
        <w:t>Район соревнований ограничен:</w:t>
      </w:r>
    </w:p>
    <w:p w:rsidR="002D467D" w:rsidRDefault="002D467D" w:rsidP="00C51A7E">
      <w:pPr>
        <w:rPr>
          <w:sz w:val="22"/>
        </w:rPr>
      </w:pPr>
      <w:r>
        <w:rPr>
          <w:sz w:val="22"/>
        </w:rPr>
        <w:t>С севера – автомобильная дорого Тула – поселок Высокое;</w:t>
      </w:r>
      <w:r>
        <w:rPr>
          <w:sz w:val="22"/>
        </w:rPr>
        <w:br/>
        <w:t>с запада –</w:t>
      </w:r>
      <w:r w:rsidR="00BE457F">
        <w:rPr>
          <w:sz w:val="22"/>
        </w:rPr>
        <w:t>л/б «Спартак»</w:t>
      </w:r>
    </w:p>
    <w:p w:rsidR="002D467D" w:rsidRDefault="002D467D" w:rsidP="00C51A7E">
      <w:pPr>
        <w:rPr>
          <w:sz w:val="22"/>
        </w:rPr>
      </w:pPr>
      <w:r>
        <w:rPr>
          <w:sz w:val="22"/>
        </w:rPr>
        <w:t>С востока – поселок Высокое;</w:t>
      </w:r>
      <w:r>
        <w:rPr>
          <w:sz w:val="22"/>
        </w:rPr>
        <w:br/>
        <w:t>с юга – березовая роща.</w:t>
      </w:r>
    </w:p>
    <w:p w:rsidR="002D467D" w:rsidRDefault="002D467D" w:rsidP="00C51A7E">
      <w:pPr>
        <w:rPr>
          <w:sz w:val="22"/>
        </w:rPr>
      </w:pPr>
      <w:r>
        <w:rPr>
          <w:sz w:val="22"/>
        </w:rPr>
        <w:t xml:space="preserve">Контакт для экстренной связи с организаторами: +7 (910) 944-58-22, +7 (995) 442-58-23 </w:t>
      </w:r>
    </w:p>
    <w:p w:rsidR="00BE457F" w:rsidRDefault="00BE457F" w:rsidP="00C51A7E">
      <w:pPr>
        <w:rPr>
          <w:sz w:val="22"/>
        </w:rPr>
      </w:pPr>
    </w:p>
    <w:p w:rsidR="002D467D" w:rsidRPr="002D467D" w:rsidRDefault="002D467D" w:rsidP="00C51A7E">
      <w:pPr>
        <w:rPr>
          <w:b/>
          <w:sz w:val="22"/>
        </w:rPr>
      </w:pPr>
      <w:r w:rsidRPr="002D467D">
        <w:rPr>
          <w:b/>
          <w:sz w:val="22"/>
        </w:rPr>
        <w:t xml:space="preserve">5. Сведения о дистанциях </w:t>
      </w:r>
    </w:p>
    <w:p w:rsidR="002D467D" w:rsidRDefault="002D467D" w:rsidP="00C51A7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386"/>
        <w:gridCol w:w="1387"/>
        <w:gridCol w:w="1474"/>
        <w:gridCol w:w="1950"/>
        <w:gridCol w:w="1670"/>
      </w:tblGrid>
      <w:tr w:rsidR="007D0ECF" w:rsidTr="007D0ECF">
        <w:tc>
          <w:tcPr>
            <w:tcW w:w="1478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Дистанция</w:t>
            </w:r>
          </w:p>
        </w:tc>
        <w:tc>
          <w:tcPr>
            <w:tcW w:w="1386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кругов</w:t>
            </w:r>
          </w:p>
        </w:tc>
        <w:tc>
          <w:tcPr>
            <w:tcW w:w="1387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кол-во КП</w:t>
            </w:r>
          </w:p>
        </w:tc>
        <w:tc>
          <w:tcPr>
            <w:tcW w:w="1474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длина дистанции</w:t>
            </w:r>
          </w:p>
        </w:tc>
        <w:tc>
          <w:tcPr>
            <w:tcW w:w="1950" w:type="dxa"/>
          </w:tcPr>
          <w:p w:rsidR="007D0ECF" w:rsidRDefault="00C056D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 дистанции</w:t>
            </w:r>
          </w:p>
        </w:tc>
        <w:tc>
          <w:tcPr>
            <w:tcW w:w="1670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Рассев</w:t>
            </w:r>
          </w:p>
        </w:tc>
      </w:tr>
      <w:tr w:rsidR="007D0ECF" w:rsidTr="007D0ECF">
        <w:tc>
          <w:tcPr>
            <w:tcW w:w="1478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Д1</w:t>
            </w:r>
          </w:p>
        </w:tc>
        <w:tc>
          <w:tcPr>
            <w:tcW w:w="1386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87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4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1950" w:type="dxa"/>
          </w:tcPr>
          <w:p w:rsidR="007D0ECF" w:rsidRDefault="007D0ECF" w:rsidP="007D0E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МЖ16 и старше</w:t>
            </w:r>
          </w:p>
        </w:tc>
        <w:tc>
          <w:tcPr>
            <w:tcW w:w="1670" w:type="dxa"/>
          </w:tcPr>
          <w:p w:rsidR="007D0ECF" w:rsidRPr="007D0ECF" w:rsidRDefault="007D0ECF" w:rsidP="007D0EC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Фарст</w:t>
            </w:r>
          </w:p>
        </w:tc>
      </w:tr>
    </w:tbl>
    <w:p w:rsidR="00B83B1A" w:rsidRDefault="00B83B1A" w:rsidP="00C51A7E">
      <w:pPr>
        <w:rPr>
          <w:sz w:val="22"/>
        </w:rPr>
      </w:pPr>
    </w:p>
    <w:p w:rsidR="00C056DF" w:rsidRDefault="00C056DF" w:rsidP="00C51A7E">
      <w:pPr>
        <w:rPr>
          <w:sz w:val="22"/>
        </w:rPr>
      </w:pPr>
      <w:r>
        <w:rPr>
          <w:sz w:val="22"/>
        </w:rPr>
        <w:t>От старта до пункта «К» 50 метров.</w:t>
      </w:r>
    </w:p>
    <w:p w:rsidR="00C056DF" w:rsidRDefault="00C056DF" w:rsidP="00C51A7E">
      <w:pPr>
        <w:rPr>
          <w:sz w:val="22"/>
        </w:rPr>
      </w:pPr>
    </w:p>
    <w:p w:rsidR="00BE457F" w:rsidRDefault="00C056DF" w:rsidP="00C51A7E">
      <w:pPr>
        <w:rPr>
          <w:b/>
          <w:sz w:val="22"/>
        </w:rPr>
      </w:pPr>
      <w:r>
        <w:rPr>
          <w:b/>
          <w:sz w:val="22"/>
        </w:rPr>
        <w:t xml:space="preserve">6. Формат соревнований </w:t>
      </w:r>
    </w:p>
    <w:p w:rsidR="00C056DF" w:rsidRDefault="00C056DF" w:rsidP="00C51A7E">
      <w:pPr>
        <w:rPr>
          <w:sz w:val="22"/>
        </w:rPr>
      </w:pPr>
      <w:r>
        <w:rPr>
          <w:sz w:val="22"/>
        </w:rPr>
        <w:t xml:space="preserve">Соревнования пройдут в формате </w:t>
      </w:r>
      <w:r>
        <w:rPr>
          <w:sz w:val="22"/>
          <w:lang w:val="en-US"/>
        </w:rPr>
        <w:t>one</w:t>
      </w:r>
      <w:r w:rsidRPr="00C056DF">
        <w:rPr>
          <w:sz w:val="22"/>
        </w:rPr>
        <w:t xml:space="preserve"> </w:t>
      </w:r>
      <w:r>
        <w:rPr>
          <w:sz w:val="22"/>
          <w:lang w:val="en-US"/>
        </w:rPr>
        <w:t>man</w:t>
      </w:r>
      <w:r w:rsidRPr="00C056DF">
        <w:rPr>
          <w:sz w:val="22"/>
        </w:rPr>
        <w:t xml:space="preserve"> </w:t>
      </w:r>
      <w:r>
        <w:rPr>
          <w:sz w:val="22"/>
          <w:lang w:val="en-US"/>
        </w:rPr>
        <w:t>relay</w:t>
      </w:r>
      <w:r w:rsidRPr="00C056DF">
        <w:rPr>
          <w:sz w:val="22"/>
        </w:rPr>
        <w:t xml:space="preserve"> </w:t>
      </w:r>
      <w:r>
        <w:rPr>
          <w:sz w:val="22"/>
        </w:rPr>
        <w:t>(эстафета одного участника). Дистанции спланированы в 3 круга. Обращаем внимание, что некоторые КП на разных кругах стоят очень близко к друг-другу.</w:t>
      </w:r>
    </w:p>
    <w:p w:rsidR="00C056DF" w:rsidRDefault="00C056DF" w:rsidP="00C51A7E">
      <w:pPr>
        <w:rPr>
          <w:sz w:val="22"/>
        </w:rPr>
      </w:pPr>
      <w:r>
        <w:rPr>
          <w:sz w:val="22"/>
        </w:rPr>
        <w:t xml:space="preserve">Участник, пробежав 1/2 круг отмечает КП 100, меняет карту и двигается к пункту «К», продолжает дистанцию. После последнего КП на последнем круге </w:t>
      </w:r>
    </w:p>
    <w:p w:rsidR="00DA0FF5" w:rsidRDefault="00DA0FF5" w:rsidP="00C51A7E">
      <w:pPr>
        <w:rPr>
          <w:sz w:val="22"/>
        </w:rPr>
      </w:pPr>
    </w:p>
    <w:p w:rsidR="00DA0FF5" w:rsidRPr="00DA0FF5" w:rsidRDefault="00DA0FF5" w:rsidP="00C51A7E">
      <w:pPr>
        <w:rPr>
          <w:b/>
          <w:sz w:val="22"/>
        </w:rPr>
      </w:pPr>
      <w:r w:rsidRPr="00DA0FF5">
        <w:rPr>
          <w:b/>
          <w:sz w:val="22"/>
        </w:rPr>
        <w:t xml:space="preserve">7. Оборудование КП </w:t>
      </w:r>
    </w:p>
    <w:p w:rsidR="00BE457F" w:rsidRPr="00DA0FF5" w:rsidRDefault="00DA0FF5" w:rsidP="00C51A7E">
      <w:pPr>
        <w:rPr>
          <w:sz w:val="22"/>
        </w:rPr>
      </w:pPr>
      <w:r>
        <w:rPr>
          <w:sz w:val="22"/>
        </w:rPr>
        <w:t xml:space="preserve">КП оборудован: бумажный прямоугольник в цветах призмы, бирка, станция </w:t>
      </w:r>
      <w:r>
        <w:rPr>
          <w:sz w:val="22"/>
          <w:lang w:val="en-US"/>
        </w:rPr>
        <w:t>SI</w:t>
      </w:r>
      <w:r w:rsidRPr="00DA0FF5">
        <w:rPr>
          <w:sz w:val="22"/>
        </w:rPr>
        <w:t xml:space="preserve"> </w:t>
      </w:r>
    </w:p>
    <w:p w:rsidR="00BE457F" w:rsidRDefault="00BE457F" w:rsidP="00C51A7E">
      <w:pPr>
        <w:rPr>
          <w:b/>
          <w:sz w:val="22"/>
        </w:rPr>
      </w:pPr>
    </w:p>
    <w:p w:rsidR="002D467D" w:rsidRPr="002D467D" w:rsidRDefault="00DA0FF5" w:rsidP="00C51A7E">
      <w:pPr>
        <w:rPr>
          <w:b/>
          <w:sz w:val="22"/>
        </w:rPr>
      </w:pPr>
      <w:r>
        <w:rPr>
          <w:b/>
          <w:sz w:val="22"/>
        </w:rPr>
        <w:t>8</w:t>
      </w:r>
      <w:r w:rsidR="00B83B1A">
        <w:rPr>
          <w:b/>
          <w:sz w:val="22"/>
        </w:rPr>
        <w:t>. Условия участия на</w:t>
      </w:r>
      <w:r w:rsidR="002D467D" w:rsidRPr="002D467D">
        <w:rPr>
          <w:b/>
          <w:sz w:val="22"/>
        </w:rPr>
        <w:t xml:space="preserve"> </w:t>
      </w:r>
      <w:r w:rsidR="00B83B1A">
        <w:rPr>
          <w:b/>
          <w:sz w:val="22"/>
        </w:rPr>
        <w:t>УТС</w:t>
      </w:r>
    </w:p>
    <w:p w:rsidR="002D467D" w:rsidRDefault="002D467D" w:rsidP="00C51A7E">
      <w:pPr>
        <w:rPr>
          <w:sz w:val="22"/>
        </w:rPr>
      </w:pPr>
    </w:p>
    <w:p w:rsidR="002D467D" w:rsidRDefault="002D467D" w:rsidP="00C51A7E">
      <w:pPr>
        <w:rPr>
          <w:sz w:val="22"/>
        </w:rPr>
      </w:pPr>
      <w:r>
        <w:rPr>
          <w:sz w:val="22"/>
        </w:rPr>
        <w:t xml:space="preserve">Отвественность за жизнь и </w:t>
      </w:r>
      <w:r w:rsidR="00B83B1A">
        <w:rPr>
          <w:sz w:val="22"/>
        </w:rPr>
        <w:t xml:space="preserve">здоровье </w:t>
      </w:r>
      <w:r>
        <w:rPr>
          <w:sz w:val="22"/>
        </w:rPr>
        <w:t xml:space="preserve">несут </w:t>
      </w:r>
      <w:r w:rsidR="00DA0FF5">
        <w:rPr>
          <w:sz w:val="22"/>
        </w:rPr>
        <w:t xml:space="preserve">родители, которые обязаны присутствовать </w:t>
      </w:r>
      <w:r>
        <w:rPr>
          <w:sz w:val="22"/>
        </w:rPr>
        <w:t xml:space="preserve">на учебно-тренировочные соревнования </w:t>
      </w:r>
      <w:r w:rsidR="00B83B1A">
        <w:rPr>
          <w:sz w:val="22"/>
        </w:rPr>
        <w:t xml:space="preserve">(далее – УТС) </w:t>
      </w:r>
      <w:r>
        <w:rPr>
          <w:sz w:val="22"/>
        </w:rPr>
        <w:t xml:space="preserve">по спортивному ориентированию.  </w:t>
      </w:r>
    </w:p>
    <w:p w:rsidR="002D467D" w:rsidRDefault="002D467D" w:rsidP="00C51A7E">
      <w:pPr>
        <w:rPr>
          <w:sz w:val="22"/>
        </w:rPr>
      </w:pPr>
      <w:r>
        <w:rPr>
          <w:sz w:val="22"/>
        </w:rPr>
        <w:t>Участники, младше 18 лет, обязаны предоставить в комиссию по допуску следующие документы: справка о допуске на данные УТС</w:t>
      </w:r>
      <w:r w:rsidR="00B83B1A">
        <w:rPr>
          <w:sz w:val="22"/>
        </w:rPr>
        <w:t xml:space="preserve">, страховой полис. </w:t>
      </w:r>
    </w:p>
    <w:p w:rsidR="00B83B1A" w:rsidRDefault="00B83B1A" w:rsidP="00C51A7E">
      <w:pPr>
        <w:rPr>
          <w:sz w:val="22"/>
        </w:rPr>
      </w:pPr>
    </w:p>
    <w:p w:rsidR="00B83B1A" w:rsidRDefault="00B83B1A" w:rsidP="00C51A7E">
      <w:pPr>
        <w:rPr>
          <w:sz w:val="22"/>
        </w:rPr>
      </w:pPr>
      <w:r>
        <w:rPr>
          <w:sz w:val="22"/>
        </w:rPr>
        <w:t>Кроме того, участник должен оплатить стартовый взнос равный:</w:t>
      </w:r>
      <w:r>
        <w:rPr>
          <w:sz w:val="22"/>
        </w:rPr>
        <w:br/>
        <w:t xml:space="preserve">- </w:t>
      </w:r>
      <w:r w:rsidRPr="00B83B1A">
        <w:rPr>
          <w:b/>
          <w:sz w:val="22"/>
        </w:rPr>
        <w:t>100 рублей (Д2), 150 рублей (Д1),</w:t>
      </w:r>
      <w:r>
        <w:rPr>
          <w:sz w:val="22"/>
        </w:rPr>
        <w:t xml:space="preserve"> в который включены: планировка дистанций, постановка дистанций, печать спортивных карт-схем, аренда оборудования для электронного хронометража.</w:t>
      </w:r>
    </w:p>
    <w:p w:rsidR="00B83B1A" w:rsidRDefault="00B83B1A" w:rsidP="00B83B1A">
      <w:pPr>
        <w:rPr>
          <w:sz w:val="22"/>
        </w:rPr>
      </w:pPr>
      <w:r>
        <w:rPr>
          <w:sz w:val="22"/>
        </w:rPr>
        <w:t xml:space="preserve">- </w:t>
      </w:r>
      <w:r w:rsidRPr="00B83B1A">
        <w:rPr>
          <w:b/>
          <w:sz w:val="22"/>
        </w:rPr>
        <w:t>850 рублей (</w:t>
      </w:r>
      <w:r w:rsidRPr="00B83B1A">
        <w:rPr>
          <w:b/>
          <w:sz w:val="22"/>
          <w:u w:val="single"/>
        </w:rPr>
        <w:t>для участников, которые остаются на банкет</w:t>
      </w:r>
      <w:r>
        <w:rPr>
          <w:b/>
          <w:sz w:val="22"/>
          <w:u w:val="single"/>
        </w:rPr>
        <w:t xml:space="preserve">, </w:t>
      </w:r>
      <w:r w:rsidR="007D0ECF">
        <w:rPr>
          <w:b/>
          <w:sz w:val="22"/>
          <w:u w:val="single"/>
        </w:rPr>
        <w:t>Д1</w:t>
      </w:r>
      <w:r w:rsidRPr="00B83B1A">
        <w:rPr>
          <w:b/>
          <w:sz w:val="22"/>
        </w:rPr>
        <w:t>),</w:t>
      </w:r>
      <w:r>
        <w:rPr>
          <w:sz w:val="22"/>
        </w:rPr>
        <w:t xml:space="preserve"> в который включены: подготовка банкета, планировка дистанций, постановка дистанций, печать спортивных карт-схем, аренда оборудования для электронного хронометража.</w:t>
      </w:r>
    </w:p>
    <w:p w:rsidR="00B83B1A" w:rsidRDefault="00B83B1A" w:rsidP="00B83B1A">
      <w:pPr>
        <w:rPr>
          <w:sz w:val="22"/>
        </w:rPr>
      </w:pPr>
    </w:p>
    <w:p w:rsidR="00B83B1A" w:rsidRDefault="00B83B1A" w:rsidP="00B83B1A">
      <w:pPr>
        <w:rPr>
          <w:b/>
          <w:color w:val="FF0000"/>
          <w:sz w:val="28"/>
          <w:szCs w:val="22"/>
          <w:u w:val="single"/>
        </w:rPr>
      </w:pPr>
      <w:r w:rsidRPr="00B83B1A">
        <w:rPr>
          <w:sz w:val="22"/>
          <w:szCs w:val="22"/>
        </w:rPr>
        <w:t xml:space="preserve">Каждый участник должен заявится на ОРГЕО до 29 марта 23:55: </w:t>
      </w:r>
      <w:hyperlink r:id="rId7" w:history="1">
        <w:r w:rsidRPr="00011AD3">
          <w:rPr>
            <w:rStyle w:val="a4"/>
            <w:sz w:val="22"/>
            <w:szCs w:val="22"/>
          </w:rPr>
          <w:t>https://orgeo.ru/event/info/omr2024</w:t>
        </w:r>
      </w:hyperlink>
      <w:r w:rsidRPr="00B83B1A">
        <w:rPr>
          <w:sz w:val="22"/>
          <w:szCs w:val="22"/>
        </w:rPr>
        <w:t xml:space="preserve"> </w:t>
      </w:r>
      <w:r w:rsidRPr="00B83B1A">
        <w:rPr>
          <w:sz w:val="22"/>
          <w:szCs w:val="22"/>
        </w:rPr>
        <w:br/>
      </w:r>
      <w:r w:rsidRPr="00B83B1A">
        <w:rPr>
          <w:b/>
          <w:color w:val="FF0000"/>
          <w:sz w:val="28"/>
          <w:szCs w:val="22"/>
          <w:u w:val="single"/>
        </w:rPr>
        <w:t>Заявки на месте старта не будет!!!</w:t>
      </w:r>
    </w:p>
    <w:p w:rsidR="007D0ECF" w:rsidRDefault="007D0ECF" w:rsidP="00B83B1A">
      <w:pPr>
        <w:rPr>
          <w:b/>
          <w:color w:val="FF0000"/>
          <w:sz w:val="28"/>
          <w:szCs w:val="22"/>
          <w:u w:val="single"/>
        </w:rPr>
      </w:pPr>
    </w:p>
    <w:p w:rsidR="007D0ECF" w:rsidRPr="007D0ECF" w:rsidRDefault="007D0ECF" w:rsidP="007D0ECF">
      <w:pPr>
        <w:rPr>
          <w:b/>
          <w:color w:val="FF0000"/>
          <w:sz w:val="28"/>
          <w:szCs w:val="22"/>
          <w:u w:val="single"/>
        </w:rPr>
      </w:pPr>
      <w:r>
        <w:rPr>
          <w:b/>
          <w:color w:val="FF0000"/>
          <w:sz w:val="28"/>
          <w:szCs w:val="22"/>
          <w:u w:val="single"/>
        </w:rPr>
        <w:t xml:space="preserve">ОНЛАЙН ТРАНСЛЯЦИЯ РЕЗУЛЬТАТОВ НА </w:t>
      </w:r>
      <w:r>
        <w:rPr>
          <w:b/>
          <w:color w:val="FF0000"/>
          <w:sz w:val="28"/>
          <w:szCs w:val="22"/>
          <w:u w:val="single"/>
          <w:lang w:val="en-US"/>
        </w:rPr>
        <w:t>ORGEO</w:t>
      </w:r>
      <w:r>
        <w:rPr>
          <w:b/>
          <w:color w:val="FF0000"/>
          <w:sz w:val="28"/>
          <w:szCs w:val="22"/>
          <w:u w:val="single"/>
        </w:rPr>
        <w:t xml:space="preserve">: </w:t>
      </w:r>
      <w:hyperlink r:id="rId8" w:history="1">
        <w:r w:rsidRPr="00011AD3">
          <w:rPr>
            <w:rStyle w:val="a4"/>
            <w:sz w:val="22"/>
            <w:szCs w:val="22"/>
          </w:rPr>
          <w:t>https://orgeo.ru/event/info/omr2024</w:t>
        </w:r>
      </w:hyperlink>
    </w:p>
    <w:p w:rsidR="00B83B1A" w:rsidRDefault="00B83B1A" w:rsidP="00C51A7E">
      <w:pPr>
        <w:rPr>
          <w:sz w:val="22"/>
        </w:rPr>
      </w:pPr>
    </w:p>
    <w:p w:rsidR="00B83B1A" w:rsidRDefault="00B83B1A" w:rsidP="00C51A7E">
      <w:pPr>
        <w:rPr>
          <w:sz w:val="22"/>
        </w:rPr>
      </w:pPr>
      <w:bookmarkStart w:id="0" w:name="_GoBack"/>
      <w:bookmarkEnd w:id="0"/>
    </w:p>
    <w:sectPr w:rsidR="00B83B1A" w:rsidSect="0039688F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12"/>
    <w:rsid w:val="00294456"/>
    <w:rsid w:val="002D467D"/>
    <w:rsid w:val="00373813"/>
    <w:rsid w:val="0039688F"/>
    <w:rsid w:val="004462A7"/>
    <w:rsid w:val="007D0ECF"/>
    <w:rsid w:val="00954214"/>
    <w:rsid w:val="00972D03"/>
    <w:rsid w:val="00B15643"/>
    <w:rsid w:val="00B30E12"/>
    <w:rsid w:val="00B83B1A"/>
    <w:rsid w:val="00BE457F"/>
    <w:rsid w:val="00C056DF"/>
    <w:rsid w:val="00C51A7E"/>
    <w:rsid w:val="00DA0FF5"/>
    <w:rsid w:val="00DB6A73"/>
    <w:rsid w:val="00E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3367"/>
  <w15:chartTrackingRefBased/>
  <w15:docId w15:val="{9082B933-6877-46FE-8B13-8D6D67E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13"/>
    <w:rPr>
      <w:lang w:eastAsia="ru-RU"/>
    </w:rPr>
  </w:style>
  <w:style w:type="paragraph" w:styleId="1">
    <w:name w:val="heading 1"/>
    <w:link w:val="10"/>
    <w:qFormat/>
    <w:rsid w:val="00373813"/>
    <w:pPr>
      <w:keepNext/>
      <w:spacing w:before="240" w:after="120"/>
      <w:outlineLvl w:val="0"/>
    </w:pPr>
    <w:rPr>
      <w:b/>
      <w:kern w:val="3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813"/>
    <w:rPr>
      <w:b/>
      <w:kern w:val="32"/>
      <w:sz w:val="24"/>
      <w:lang w:eastAsia="ru-RU"/>
    </w:rPr>
  </w:style>
  <w:style w:type="table" w:styleId="a3">
    <w:name w:val="Table Grid"/>
    <w:basedOn w:val="a1"/>
    <w:uiPriority w:val="39"/>
    <w:rsid w:val="0039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6A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72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27F"/>
    <w:rPr>
      <w:rFonts w:ascii="Segoe UI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BE4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omr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omr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yandex.ru/maps/?um=constructor%3A52a1fe05dc2074e4f5671d97ac8075c573db859a1bc96c53245032e17b1807b6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0DED-CD6C-4DB6-95BB-B58BAC6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Белянский</dc:creator>
  <cp:keywords/>
  <dc:description/>
  <cp:lastModifiedBy>Михаил Белянский</cp:lastModifiedBy>
  <cp:revision>2</cp:revision>
  <cp:lastPrinted>2024-04-09T04:47:00Z</cp:lastPrinted>
  <dcterms:created xsi:type="dcterms:W3CDTF">2024-04-08T18:33:00Z</dcterms:created>
  <dcterms:modified xsi:type="dcterms:W3CDTF">2024-04-18T16:30:00Z</dcterms:modified>
</cp:coreProperties>
</file>